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4D" w:rsidRPr="00294F4D" w:rsidRDefault="00294F4D" w:rsidP="00294F4D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  <w:shadow/>
          <w:color w:val="FF0000"/>
          <w:sz w:val="40"/>
          <w:szCs w:val="40"/>
          <w:u w:val="single"/>
        </w:rPr>
        <w:t>BUDDHISM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 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1.</w:t>
      </w:r>
      <w:r w:rsidRPr="00294F4D">
        <w:rPr>
          <w:rFonts w:ascii="Comic Sans MS" w:eastAsia="Times New Roman" w:hAnsi="Comic Sans MS" w:cs="Times New Roman"/>
        </w:rPr>
        <w:tab/>
        <w:t xml:space="preserve">  Who is Buddha?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2.</w:t>
      </w:r>
      <w:r w:rsidRPr="00294F4D">
        <w:rPr>
          <w:rFonts w:ascii="Comic Sans MS" w:eastAsia="Times New Roman" w:hAnsi="Comic Sans MS" w:cs="Times New Roman"/>
        </w:rPr>
        <w:tab/>
        <w:t xml:space="preserve">  Relationship of Buddha &amp; Buddhism to Hinduism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3.</w:t>
      </w:r>
      <w:r w:rsidRPr="00294F4D">
        <w:rPr>
          <w:rFonts w:ascii="Comic Sans MS" w:eastAsia="Times New Roman" w:hAnsi="Comic Sans MS" w:cs="Times New Roman"/>
        </w:rPr>
        <w:tab/>
        <w:t xml:space="preserve">  3 marks of existence:  anicca, anatta, dukkha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4.</w:t>
      </w:r>
      <w:r w:rsidRPr="00294F4D">
        <w:rPr>
          <w:rFonts w:ascii="Comic Sans MS" w:eastAsia="Times New Roman" w:hAnsi="Comic Sans MS" w:cs="Times New Roman"/>
        </w:rPr>
        <w:tab/>
        <w:t xml:space="preserve">  4 noble truths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5.</w:t>
      </w:r>
      <w:r w:rsidRPr="00294F4D">
        <w:rPr>
          <w:rFonts w:ascii="Comic Sans MS" w:eastAsia="Times New Roman" w:hAnsi="Comic Sans MS" w:cs="Times New Roman"/>
        </w:rPr>
        <w:tab/>
        <w:t xml:space="preserve">  Noble 8-fold path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6.</w:t>
      </w:r>
      <w:r w:rsidRPr="00294F4D">
        <w:rPr>
          <w:rFonts w:ascii="Comic Sans MS" w:eastAsia="Times New Roman" w:hAnsi="Comic Sans MS" w:cs="Times New Roman"/>
        </w:rPr>
        <w:tab/>
        <w:t xml:space="preserve">  the Triple Refuge...(3 jewels:  Buddha, Dharma, Sangha)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7.</w:t>
      </w:r>
      <w:r w:rsidRPr="00294F4D">
        <w:rPr>
          <w:rFonts w:ascii="Comic Sans MS" w:eastAsia="Times New Roman" w:hAnsi="Comic Sans MS" w:cs="Times New Roman"/>
        </w:rPr>
        <w:tab/>
        <w:t xml:space="preserve">  Nirvana...descriptions of;  explanations of, etc.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8.</w:t>
      </w:r>
      <w:r w:rsidRPr="00294F4D">
        <w:rPr>
          <w:rFonts w:ascii="Comic Sans MS" w:eastAsia="Times New Roman" w:hAnsi="Comic Sans MS" w:cs="Times New Roman"/>
        </w:rPr>
        <w:tab/>
        <w:t xml:space="preserve">  Theravada Buddhism / Hinayana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9.</w:t>
      </w:r>
      <w:r w:rsidRPr="00294F4D">
        <w:rPr>
          <w:rFonts w:ascii="Comic Sans MS" w:eastAsia="Times New Roman" w:hAnsi="Comic Sans MS" w:cs="Times New Roman"/>
        </w:rPr>
        <w:tab/>
        <w:t xml:space="preserve">  Mahayana Buddhism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10.</w:t>
      </w:r>
      <w:r w:rsidRPr="00294F4D">
        <w:rPr>
          <w:rFonts w:ascii="Comic Sans MS" w:eastAsia="Times New Roman" w:hAnsi="Comic Sans MS" w:cs="Times New Roman"/>
        </w:rPr>
        <w:tab/>
        <w:t xml:space="preserve">  Written documents about him:  the earliest are dated 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ab/>
      </w:r>
      <w:r w:rsidRPr="00294F4D">
        <w:rPr>
          <w:rFonts w:ascii="Comic Sans MS" w:eastAsia="Times New Roman" w:hAnsi="Comic Sans MS" w:cs="Times New Roman"/>
        </w:rPr>
        <w:tab/>
        <w:t>from the 1rst Century B.C.E.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11.        One who possesses bodhi...wisdom.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 xml:space="preserve">12.        Humanism ... as relates to Theravada B. 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13.        Mahayana criticisms of Theravada, and T. of M.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14.        The Real is called "Shunyata"...void; emptiness...explain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ab/>
        <w:t xml:space="preserve">  </w:t>
      </w:r>
      <w:r w:rsidRPr="00294F4D">
        <w:rPr>
          <w:rFonts w:ascii="Comic Sans MS" w:eastAsia="Times New Roman" w:hAnsi="Comic Sans MS" w:cs="Times New Roman"/>
        </w:rPr>
        <w:tab/>
        <w:t>"Tathata" = "suchness", or "just-so"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ab/>
        <w:t xml:space="preserve"> </w:t>
      </w:r>
      <w:r w:rsidRPr="00294F4D">
        <w:rPr>
          <w:rFonts w:ascii="Comic Sans MS" w:eastAsia="Times New Roman" w:hAnsi="Comic Sans MS" w:cs="Times New Roman"/>
        </w:rPr>
        <w:tab/>
        <w:t>"Alaya-vijnana" = Nirvana...cosmic Mind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15.        3-fold Body of Buddha:   the tri-kaya doctrine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2340" w:hanging="90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ab/>
        <w:t xml:space="preserve">Dharma kaya ( the Buddha principle or eternal truth); </w:t>
      </w:r>
      <w:r w:rsidRPr="00294F4D">
        <w:rPr>
          <w:rFonts w:ascii="Comic Sans MS" w:eastAsia="Times New Roman" w:hAnsi="Comic Sans MS" w:cs="Times New Roman"/>
        </w:rPr>
        <w:br/>
        <w:t xml:space="preserve">Sambhoga kaya (the heavenly body, god-forms... to help mankind </w:t>
      </w:r>
      <w:r w:rsidRPr="00294F4D">
        <w:rPr>
          <w:rFonts w:ascii="Comic Sans MS" w:eastAsia="Times New Roman" w:hAnsi="Comic Sans MS" w:cs="Times New Roman"/>
        </w:rPr>
        <w:lastRenderedPageBreak/>
        <w:t xml:space="preserve">reach Nirvana;  </w:t>
      </w:r>
      <w:r w:rsidRPr="00294F4D">
        <w:rPr>
          <w:rFonts w:ascii="Comic Sans MS" w:eastAsia="Times New Roman" w:hAnsi="Comic Sans MS" w:cs="Times New Roman"/>
        </w:rPr>
        <w:br/>
        <w:t>Nirmana kaya (earthly body)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16.        tariki:  grace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ab/>
        <w:t xml:space="preserve">    </w:t>
      </w:r>
      <w:r w:rsidRPr="00294F4D">
        <w:rPr>
          <w:rFonts w:ascii="Comic Sans MS" w:eastAsia="Times New Roman" w:hAnsi="Comic Sans MS" w:cs="Times New Roman"/>
        </w:rPr>
        <w:tab/>
        <w:t>"cat-hold" (kitten carried by mother)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17.        jiriki:  works......self-help only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ab/>
        <w:t xml:space="preserve">    </w:t>
      </w:r>
      <w:r w:rsidRPr="00294F4D">
        <w:rPr>
          <w:rFonts w:ascii="Comic Sans MS" w:eastAsia="Times New Roman" w:hAnsi="Comic Sans MS" w:cs="Times New Roman"/>
        </w:rPr>
        <w:tab/>
        <w:t>"monkey-hold"  (monkey clings to his mother)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18.        Buddha (s)...gods?  Saviors?  humans? teachers?   super-humans?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19.        prayer vs. meditation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20.        karma &amp; samsara &amp; nirvana &amp; salvation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 xml:space="preserve">21.        Zen...Ch'an &amp; Dhyana = meditation, or the 'way', the 'real', the 'truth';  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ab/>
      </w:r>
      <w:r w:rsidRPr="00294F4D">
        <w:rPr>
          <w:rFonts w:ascii="Comic Sans MS" w:eastAsia="Times New Roman" w:hAnsi="Comic Sans MS" w:cs="Times New Roman"/>
        </w:rPr>
        <w:tab/>
        <w:t>the tao;  zazen &amp; koans; direct experience;  satori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22.         The tri-pitaka...three baskets: Vinaya, Sutras, Shastras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23.         Scriptures from the WORLD BIBLE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24.</w:t>
      </w:r>
      <w:r w:rsidRPr="00294F4D">
        <w:rPr>
          <w:rFonts w:ascii="Comic Sans MS" w:eastAsia="Times New Roman" w:hAnsi="Comic Sans MS" w:cs="Times New Roman"/>
        </w:rPr>
        <w:tab/>
        <w:t xml:space="preserve">    four signs of existence (to be hidden from Siddartha):  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ab/>
      </w:r>
      <w:r w:rsidRPr="00294F4D">
        <w:rPr>
          <w:rFonts w:ascii="Comic Sans MS" w:eastAsia="Times New Roman" w:hAnsi="Comic Sans MS" w:cs="Times New Roman"/>
        </w:rPr>
        <w:tab/>
        <w:t>decrepit old man, diseased man, dead man, sannyasin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25.</w:t>
      </w:r>
      <w:r w:rsidRPr="00294F4D">
        <w:rPr>
          <w:rFonts w:ascii="Comic Sans MS" w:eastAsia="Times New Roman" w:hAnsi="Comic Sans MS" w:cs="Times New Roman"/>
        </w:rPr>
        <w:tab/>
        <w:t xml:space="preserve">    arhat &amp; bodhisattva ... ideals in Theravada and Mahayana schools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26.</w:t>
      </w:r>
      <w:r w:rsidRPr="00294F4D">
        <w:rPr>
          <w:rFonts w:ascii="Comic Sans MS" w:eastAsia="Times New Roman" w:hAnsi="Comic Sans MS" w:cs="Times New Roman"/>
        </w:rPr>
        <w:tab/>
        <w:t xml:space="preserve">    upaya ("skill in means")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27.</w:t>
      </w:r>
      <w:r w:rsidRPr="00294F4D">
        <w:rPr>
          <w:rFonts w:ascii="Comic Sans MS" w:eastAsia="Times New Roman" w:hAnsi="Comic Sans MS" w:cs="Times New Roman"/>
        </w:rPr>
        <w:tab/>
        <w:t xml:space="preserve">    bodhi...awakened / enlightened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28.</w:t>
      </w:r>
      <w:r w:rsidRPr="00294F4D">
        <w:rPr>
          <w:rFonts w:ascii="Comic Sans MS" w:eastAsia="Times New Roman" w:hAnsi="Comic Sans MS" w:cs="Times New Roman"/>
        </w:rPr>
        <w:tab/>
        <w:t xml:space="preserve">    avidya...as in Hinduism, ignorance...;  vidaya... right knowledge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29.</w:t>
      </w:r>
      <w:r w:rsidRPr="00294F4D">
        <w:rPr>
          <w:rFonts w:ascii="Comic Sans MS" w:eastAsia="Times New Roman" w:hAnsi="Comic Sans MS" w:cs="Times New Roman"/>
        </w:rPr>
        <w:tab/>
        <w:t xml:space="preserve">   the Buddha / Bo Tree / bodhisattva:  all from the root “bodhi”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30.</w:t>
      </w:r>
      <w:r w:rsidRPr="00294F4D">
        <w:rPr>
          <w:rFonts w:ascii="Comic Sans MS" w:eastAsia="Times New Roman" w:hAnsi="Comic Sans MS" w:cs="Times New Roman"/>
        </w:rPr>
        <w:tab/>
        <w:t xml:space="preserve">   the doctrine of dependent origination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 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lastRenderedPageBreak/>
        <w:t> </w:t>
      </w:r>
    </w:p>
    <w:p w:rsidR="00294F4D" w:rsidRPr="00294F4D" w:rsidRDefault="00294F4D" w:rsidP="00294F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4F4D">
        <w:rPr>
          <w:rFonts w:ascii="Comic Sans MS" w:eastAsia="Times New Roman" w:hAnsi="Comic Sans MS" w:cs="Times New Roman"/>
        </w:rPr>
        <w:t> </w:t>
      </w:r>
    </w:p>
    <w:p w:rsidR="00486FFD" w:rsidRPr="00294F4D" w:rsidRDefault="00486FFD" w:rsidP="00294F4D"/>
    <w:sectPr w:rsidR="00486FFD" w:rsidRPr="00294F4D" w:rsidSect="00486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D88" w:rsidRDefault="00E64D88" w:rsidP="00E348E2">
      <w:pPr>
        <w:spacing w:after="0" w:line="240" w:lineRule="auto"/>
      </w:pPr>
      <w:r>
        <w:separator/>
      </w:r>
    </w:p>
  </w:endnote>
  <w:endnote w:type="continuationSeparator" w:id="1">
    <w:p w:rsidR="00E64D88" w:rsidRDefault="00E64D88" w:rsidP="00E3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D88" w:rsidRDefault="00E64D88" w:rsidP="00E348E2">
      <w:pPr>
        <w:spacing w:after="0" w:line="240" w:lineRule="auto"/>
      </w:pPr>
      <w:r>
        <w:separator/>
      </w:r>
    </w:p>
  </w:footnote>
  <w:footnote w:type="continuationSeparator" w:id="1">
    <w:p w:rsidR="00E64D88" w:rsidRDefault="00E64D88" w:rsidP="00E34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E70"/>
    <w:rsid w:val="00113258"/>
    <w:rsid w:val="00162D4B"/>
    <w:rsid w:val="00211984"/>
    <w:rsid w:val="00224B68"/>
    <w:rsid w:val="002907AB"/>
    <w:rsid w:val="00294F4D"/>
    <w:rsid w:val="00486FFD"/>
    <w:rsid w:val="00500BD3"/>
    <w:rsid w:val="006931F8"/>
    <w:rsid w:val="007B0778"/>
    <w:rsid w:val="008B1E2E"/>
    <w:rsid w:val="008C7F2D"/>
    <w:rsid w:val="008E701D"/>
    <w:rsid w:val="00A1107E"/>
    <w:rsid w:val="00B17F17"/>
    <w:rsid w:val="00B349B3"/>
    <w:rsid w:val="00B71C4F"/>
    <w:rsid w:val="00C562F6"/>
    <w:rsid w:val="00C61E70"/>
    <w:rsid w:val="00DD558F"/>
    <w:rsid w:val="00E30BF7"/>
    <w:rsid w:val="00E348E2"/>
    <w:rsid w:val="00E64D88"/>
    <w:rsid w:val="00E87240"/>
    <w:rsid w:val="00EA6F93"/>
    <w:rsid w:val="00EB5F25"/>
    <w:rsid w:val="00F8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FD"/>
  </w:style>
  <w:style w:type="paragraph" w:styleId="Heading1">
    <w:name w:val="heading 1"/>
    <w:basedOn w:val="Normal"/>
    <w:link w:val="Heading1Char"/>
    <w:uiPriority w:val="9"/>
    <w:qFormat/>
    <w:rsid w:val="00500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0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0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B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0B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0B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1">
    <w:name w:val="p1"/>
    <w:basedOn w:val="Normal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07AB"/>
    <w:rPr>
      <w:color w:val="0000FF"/>
      <w:u w:val="single"/>
    </w:rPr>
  </w:style>
  <w:style w:type="character" w:customStyle="1" w:styleId="s1">
    <w:name w:val="s1"/>
    <w:basedOn w:val="DefaultParagraphFont"/>
    <w:rsid w:val="002907AB"/>
  </w:style>
  <w:style w:type="paragraph" w:customStyle="1" w:styleId="p2">
    <w:name w:val="p2"/>
    <w:basedOn w:val="Normal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2907AB"/>
  </w:style>
  <w:style w:type="paragraph" w:customStyle="1" w:styleId="p3">
    <w:name w:val="p3"/>
    <w:basedOn w:val="Normal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2907AB"/>
  </w:style>
  <w:style w:type="paragraph" w:customStyle="1" w:styleId="p7">
    <w:name w:val="p7"/>
    <w:basedOn w:val="Normal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DefaultParagraphFont"/>
    <w:rsid w:val="002907AB"/>
  </w:style>
  <w:style w:type="paragraph" w:customStyle="1" w:styleId="p9">
    <w:name w:val="p9"/>
    <w:basedOn w:val="Normal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2907AB"/>
  </w:style>
  <w:style w:type="paragraph" w:customStyle="1" w:styleId="p11">
    <w:name w:val="p11"/>
    <w:basedOn w:val="Normal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29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2907AB"/>
  </w:style>
  <w:style w:type="character" w:styleId="FootnoteReference">
    <w:name w:val="footnote reference"/>
    <w:basedOn w:val="DefaultParagraphFont"/>
    <w:uiPriority w:val="99"/>
    <w:semiHidden/>
    <w:unhideWhenUsed/>
    <w:rsid w:val="00E348E2"/>
  </w:style>
  <w:style w:type="paragraph" w:styleId="FootnoteText">
    <w:name w:val="footnote text"/>
    <w:basedOn w:val="Normal"/>
    <w:link w:val="FootnoteTextChar"/>
    <w:uiPriority w:val="99"/>
    <w:semiHidden/>
    <w:unhideWhenUsed/>
    <w:rsid w:val="00E3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8E2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E87240"/>
  </w:style>
  <w:style w:type="paragraph" w:styleId="EndnoteText">
    <w:name w:val="endnote text"/>
    <w:basedOn w:val="Normal"/>
    <w:link w:val="EndnoteTextChar"/>
    <w:uiPriority w:val="99"/>
    <w:semiHidden/>
    <w:unhideWhenUsed/>
    <w:rsid w:val="00E8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72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107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2D4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1710</Characters>
  <Application>Microsoft Office Word</Application>
  <DocSecurity>0</DocSecurity>
  <Lines>14</Lines>
  <Paragraphs>4</Paragraphs>
  <ScaleCrop>false</ScaleCrop>
  <Company>PCCD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ktran</dc:creator>
  <cp:keywords/>
  <dc:description/>
  <cp:lastModifiedBy>ktran</cp:lastModifiedBy>
  <cp:revision>2</cp:revision>
  <dcterms:created xsi:type="dcterms:W3CDTF">2012-05-10T18:19:00Z</dcterms:created>
  <dcterms:modified xsi:type="dcterms:W3CDTF">2012-05-10T18:19:00Z</dcterms:modified>
</cp:coreProperties>
</file>