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44" w:rsidRDefault="00E20544" w:rsidP="00E20544">
      <w:pPr>
        <w:pStyle w:val="Heading1"/>
        <w:ind w:left="720"/>
      </w:pPr>
      <w:r>
        <w:rPr>
          <w:rFonts w:ascii="Comic Sans MS" w:hAnsi="Comic Sans MS"/>
          <w:b w:val="0"/>
          <w:bCs w:val="0"/>
          <w:i/>
          <w:iCs/>
          <w:color w:val="339966"/>
          <w:sz w:val="40"/>
          <w:szCs w:val="40"/>
        </w:rPr>
        <w:t>The Religions of India</w:t>
      </w:r>
    </w:p>
    <w:p w:rsidR="00E20544" w:rsidRDefault="00E20544" w:rsidP="00E20544">
      <w:pPr>
        <w:pStyle w:val="Heading2"/>
        <w:ind w:left="720"/>
      </w:pPr>
      <w:r>
        <w:rPr>
          <w:rFonts w:ascii="Comic Sans MS" w:hAnsi="Comic Sans MS"/>
          <w:b w:val="0"/>
          <w:bCs w:val="0"/>
          <w:sz w:val="28"/>
          <w:szCs w:val="28"/>
        </w:rPr>
        <w:t> </w:t>
      </w:r>
    </w:p>
    <w:p w:rsidR="00E20544" w:rsidRDefault="00E20544" w:rsidP="00E20544">
      <w:pPr>
        <w:pStyle w:val="Heading2"/>
        <w:ind w:left="720"/>
      </w:pPr>
      <w:r>
        <w:rPr>
          <w:rFonts w:ascii="Comic Sans MS" w:hAnsi="Comic Sans MS"/>
          <w:b w:val="0"/>
          <w:bCs w:val="0"/>
          <w:sz w:val="28"/>
          <w:szCs w:val="28"/>
        </w:rPr>
        <w:t xml:space="preserve">They are philosophical and psychological rather than historical and ethical/social in their emphasis.  Salvation is the resolution of all conflicts by elimination of the ego and ignorance;  by escape or release from this world to eternal Unity with the one supreme reality.  Salvation is the elimination of personality and its limitations rather than the rewarding of it.  </w:t>
      </w:r>
    </w:p>
    <w:p w:rsidR="00E20544" w:rsidRDefault="00E20544" w:rsidP="00E20544">
      <w:pPr>
        <w:pStyle w:val="Heading1"/>
        <w:ind w:left="720"/>
      </w:pPr>
      <w:r>
        <w:rPr>
          <w:rFonts w:ascii="Comic Sans MS" w:hAnsi="Comic Sans MS"/>
          <w:sz w:val="28"/>
          <w:szCs w:val="28"/>
        </w:rPr>
        <w:t>Hinduism:</w:t>
      </w:r>
    </w:p>
    <w:p w:rsidR="00E20544" w:rsidRDefault="00E20544" w:rsidP="00E20544">
      <w:pPr>
        <w:pStyle w:val="Heading1"/>
        <w:ind w:left="720"/>
      </w:pPr>
      <w:r>
        <w:rPr>
          <w:rFonts w:ascii="Comic Sans MS" w:hAnsi="Comic Sans MS"/>
          <w:b w:val="0"/>
          <w:bCs w:val="0"/>
          <w:sz w:val="28"/>
          <w:szCs w:val="28"/>
        </w:rPr>
        <w:t>Basic Nature of:</w:t>
      </w:r>
    </w:p>
    <w:p w:rsidR="00E20544" w:rsidRDefault="00E20544" w:rsidP="00E20544">
      <w:pPr>
        <w:pStyle w:val="Heading2"/>
        <w:ind w:left="720"/>
      </w:pPr>
      <w:r>
        <w:rPr>
          <w:rFonts w:ascii="Comic Sans MS" w:hAnsi="Comic Sans MS"/>
          <w:b w:val="0"/>
          <w:bCs w:val="0"/>
          <w:sz w:val="28"/>
          <w:szCs w:val="28"/>
        </w:rPr>
        <w:t>a family of religions</w:t>
      </w:r>
    </w:p>
    <w:p w:rsidR="00E20544" w:rsidRDefault="00E20544" w:rsidP="00E20544">
      <w:pPr>
        <w:pStyle w:val="Heading3"/>
        <w:ind w:left="1080"/>
      </w:pPr>
      <w:r>
        <w:rPr>
          <w:rFonts w:ascii="Comic Sans MS" w:hAnsi="Comic Sans MS"/>
          <w:b w:val="0"/>
          <w:bCs w:val="0"/>
          <w:sz w:val="28"/>
          <w:szCs w:val="28"/>
        </w:rPr>
        <w:t>Vedaism (or Brahmanism) &amp; Tantrism</w:t>
      </w:r>
    </w:p>
    <w:p w:rsidR="00E20544" w:rsidRDefault="00E20544" w:rsidP="00E20544">
      <w:pPr>
        <w:pStyle w:val="Heading3"/>
        <w:ind w:left="1080"/>
      </w:pPr>
      <w:r>
        <w:rPr>
          <w:rFonts w:ascii="Comic Sans MS" w:hAnsi="Comic Sans MS"/>
          <w:b w:val="0"/>
          <w:bCs w:val="0"/>
          <w:sz w:val="28"/>
          <w:szCs w:val="28"/>
        </w:rPr>
        <w:t>ancient &amp; modern</w:t>
      </w:r>
    </w:p>
    <w:p w:rsidR="00E20544" w:rsidRDefault="00E20544" w:rsidP="00E20544">
      <w:pPr>
        <w:pStyle w:val="Heading2"/>
        <w:ind w:left="720"/>
      </w:pPr>
      <w:r>
        <w:rPr>
          <w:rFonts w:ascii="Comic Sans MS" w:hAnsi="Comic Sans MS"/>
          <w:b w:val="0"/>
          <w:bCs w:val="0"/>
          <w:sz w:val="28"/>
          <w:szCs w:val="28"/>
        </w:rPr>
        <w:t>one common bond:  the Upanishads’ message:</w:t>
      </w:r>
    </w:p>
    <w:p w:rsidR="00E20544" w:rsidRDefault="00E20544" w:rsidP="00E20544">
      <w:pPr>
        <w:pStyle w:val="Heading3"/>
        <w:ind w:left="1080"/>
      </w:pPr>
      <w:r>
        <w:rPr>
          <w:rFonts w:ascii="Comic Sans MS" w:hAnsi="Comic Sans MS"/>
          <w:b w:val="0"/>
          <w:bCs w:val="0"/>
          <w:sz w:val="28"/>
          <w:szCs w:val="28"/>
        </w:rPr>
        <w:t>Brahman &amp; Maya</w:t>
      </w:r>
    </w:p>
    <w:p w:rsidR="00E20544" w:rsidRDefault="00E20544" w:rsidP="00E20544">
      <w:pPr>
        <w:pStyle w:val="Heading3"/>
        <w:ind w:left="1080"/>
      </w:pPr>
      <w:r>
        <w:rPr>
          <w:rFonts w:ascii="Comic Sans MS" w:hAnsi="Comic Sans MS"/>
          <w:b w:val="0"/>
          <w:bCs w:val="0"/>
          <w:sz w:val="28"/>
          <w:szCs w:val="28"/>
        </w:rPr>
        <w:t>All is a manifestation of the ONE Reality</w:t>
      </w:r>
    </w:p>
    <w:p w:rsidR="00E20544" w:rsidRDefault="00E20544" w:rsidP="00E20544">
      <w:pPr>
        <w:pStyle w:val="Heading3"/>
        <w:ind w:left="1080"/>
      </w:pPr>
      <w:r>
        <w:rPr>
          <w:rFonts w:ascii="Comic Sans MS" w:hAnsi="Comic Sans MS"/>
          <w:b w:val="0"/>
          <w:bCs w:val="0"/>
          <w:sz w:val="28"/>
          <w:szCs w:val="28"/>
        </w:rPr>
        <w:t xml:space="preserve">Salvation is “moksha” (also called “mukti”) </w:t>
      </w:r>
    </w:p>
    <w:p w:rsidR="00E20544" w:rsidRDefault="00E20544" w:rsidP="00E20544">
      <w:pPr>
        <w:spacing w:before="100" w:beforeAutospacing="1" w:after="100" w:afterAutospacing="1"/>
        <w:ind w:left="720"/>
      </w:pPr>
      <w:r>
        <w:t> </w:t>
      </w:r>
    </w:p>
    <w:p w:rsidR="00E20544" w:rsidRDefault="00E20544" w:rsidP="00E20544">
      <w:pPr>
        <w:pStyle w:val="Heading2"/>
        <w:ind w:left="720"/>
      </w:pPr>
      <w:r>
        <w:rPr>
          <w:rFonts w:ascii="Comic Sans MS" w:hAnsi="Comic Sans MS"/>
          <w:b w:val="0"/>
          <w:bCs w:val="0"/>
          <w:sz w:val="28"/>
          <w:szCs w:val="28"/>
          <w:u w:val="single"/>
        </w:rPr>
        <w:t>World-negating and World-affirming … dual roles of Hinduism</w:t>
      </w:r>
    </w:p>
    <w:p w:rsidR="00E20544" w:rsidRDefault="00E20544" w:rsidP="00E20544">
      <w:pPr>
        <w:pStyle w:val="Heading2"/>
        <w:ind w:left="720"/>
      </w:pPr>
      <w:r>
        <w:rPr>
          <w:rFonts w:ascii="Comic Sans MS" w:hAnsi="Comic Sans MS"/>
          <w:b w:val="0"/>
          <w:bCs w:val="0"/>
          <w:sz w:val="28"/>
          <w:szCs w:val="28"/>
        </w:rPr>
        <w:t>A World-negating religion</w:t>
      </w:r>
    </w:p>
    <w:p w:rsidR="00E20544" w:rsidRDefault="00E20544" w:rsidP="00E20544">
      <w:pPr>
        <w:pStyle w:val="Heading3"/>
        <w:ind w:left="1080"/>
      </w:pPr>
      <w:r>
        <w:rPr>
          <w:rFonts w:ascii="Comic Sans MS" w:hAnsi="Comic Sans MS"/>
          <w:b w:val="0"/>
          <w:bCs w:val="0"/>
          <w:sz w:val="28"/>
          <w:szCs w:val="28"/>
        </w:rPr>
        <w:t>Meaning:  this world is illusory and unreal</w:t>
      </w:r>
    </w:p>
    <w:p w:rsidR="00E20544" w:rsidRDefault="00E20544" w:rsidP="00E20544">
      <w:pPr>
        <w:pStyle w:val="Heading3"/>
        <w:ind w:left="1080"/>
      </w:pPr>
      <w:r>
        <w:rPr>
          <w:rFonts w:ascii="Comic Sans MS" w:hAnsi="Comic Sans MS"/>
          <w:b w:val="0"/>
          <w:bCs w:val="0"/>
          <w:sz w:val="28"/>
          <w:szCs w:val="28"/>
        </w:rPr>
        <w:lastRenderedPageBreak/>
        <w:t>Life is samsara:  unending cycles of death and rebirth</w:t>
      </w:r>
    </w:p>
    <w:p w:rsidR="00E20544" w:rsidRDefault="00E20544" w:rsidP="00E20544">
      <w:pPr>
        <w:pStyle w:val="Heading3"/>
        <w:ind w:left="1080"/>
      </w:pPr>
      <w:r>
        <w:rPr>
          <w:rFonts w:ascii="Comic Sans MS" w:hAnsi="Comic Sans MS"/>
          <w:b w:val="0"/>
          <w:bCs w:val="0"/>
          <w:sz w:val="28"/>
          <w:szCs w:val="28"/>
        </w:rPr>
        <w:t>escape from this into eternal unity with Brahman is salvation = moksha</w:t>
      </w:r>
    </w:p>
    <w:p w:rsidR="00E20544" w:rsidRDefault="00E20544" w:rsidP="00E20544">
      <w:pPr>
        <w:pStyle w:val="Heading2"/>
        <w:ind w:left="720"/>
      </w:pPr>
      <w:r>
        <w:rPr>
          <w:rFonts w:ascii="Comic Sans MS" w:hAnsi="Comic Sans MS"/>
          <w:b w:val="0"/>
          <w:bCs w:val="0"/>
          <w:sz w:val="28"/>
          <w:szCs w:val="28"/>
        </w:rPr>
        <w:t>A Practical Religion &amp; Way of Life ... to attain order in this world as creatures in Maya, and to gain release from this world &amp; this veil of ignorance (avidya) as we are essentially Brahman / Atman</w:t>
      </w:r>
    </w:p>
    <w:p w:rsidR="00E20544" w:rsidRDefault="00E20544" w:rsidP="00E20544">
      <w:pPr>
        <w:spacing w:before="100" w:beforeAutospacing="1" w:after="100" w:afterAutospacing="1"/>
        <w:ind w:left="720"/>
      </w:pPr>
      <w:r>
        <w:rPr>
          <w:rFonts w:ascii="Comic Sans MS" w:hAnsi="Comic Sans MS"/>
          <w:sz w:val="32"/>
          <w:szCs w:val="32"/>
        </w:rPr>
        <w:t> </w:t>
      </w:r>
    </w:p>
    <w:p w:rsidR="00E20544" w:rsidRDefault="00E20544" w:rsidP="00E20544">
      <w:pPr>
        <w:pStyle w:val="Heading3"/>
        <w:ind w:left="720"/>
      </w:pPr>
      <w:r>
        <w:rPr>
          <w:rFonts w:ascii="Comic Sans MS" w:hAnsi="Comic Sans MS"/>
          <w:sz w:val="28"/>
          <w:szCs w:val="28"/>
        </w:rPr>
        <w:t> </w:t>
      </w:r>
    </w:p>
    <w:p w:rsidR="00E20544" w:rsidRDefault="00E20544" w:rsidP="00E20544">
      <w:pPr>
        <w:pStyle w:val="Heading3"/>
        <w:ind w:left="720"/>
      </w:pPr>
      <w:r>
        <w:rPr>
          <w:rFonts w:ascii="Comic Sans MS" w:hAnsi="Comic Sans MS"/>
          <w:sz w:val="28"/>
          <w:szCs w:val="28"/>
        </w:rPr>
        <w:t> </w:t>
      </w:r>
    </w:p>
    <w:p w:rsidR="00E20544" w:rsidRDefault="00E20544" w:rsidP="00E20544">
      <w:pPr>
        <w:pStyle w:val="Heading2"/>
        <w:ind w:left="720"/>
      </w:pPr>
      <w:r>
        <w:rPr>
          <w:rFonts w:ascii="Comic Sans MS" w:hAnsi="Comic Sans MS"/>
          <w:sz w:val="28"/>
          <w:szCs w:val="28"/>
        </w:rPr>
        <w:t> </w:t>
      </w:r>
    </w:p>
    <w:p w:rsidR="00E20544" w:rsidRDefault="00E20544" w:rsidP="00E20544">
      <w:pPr>
        <w:pStyle w:val="Heading2"/>
        <w:ind w:left="720"/>
      </w:pPr>
      <w:r>
        <w:rPr>
          <w:rFonts w:ascii="Comic Sans MS" w:hAnsi="Comic Sans MS"/>
          <w:sz w:val="28"/>
          <w:szCs w:val="28"/>
        </w:rPr>
        <w:t>Scriptures:</w:t>
      </w:r>
    </w:p>
    <w:p w:rsidR="00E20544" w:rsidRDefault="00E20544" w:rsidP="00E20544">
      <w:pPr>
        <w:pStyle w:val="Heading3"/>
        <w:ind w:left="1080"/>
      </w:pPr>
      <w:r>
        <w:rPr>
          <w:rFonts w:ascii="Comic Sans MS" w:hAnsi="Comic Sans MS"/>
          <w:b w:val="0"/>
          <w:bCs w:val="0"/>
          <w:sz w:val="28"/>
          <w:szCs w:val="28"/>
        </w:rPr>
        <w:t>Vedas</w:t>
      </w:r>
    </w:p>
    <w:p w:rsidR="00E20544" w:rsidRDefault="00E20544" w:rsidP="00E20544">
      <w:pPr>
        <w:pStyle w:val="Heading3"/>
        <w:ind w:left="1080"/>
      </w:pPr>
      <w:r>
        <w:rPr>
          <w:rFonts w:ascii="Comic Sans MS" w:hAnsi="Comic Sans MS"/>
          <w:b w:val="0"/>
          <w:bCs w:val="0"/>
          <w:sz w:val="28"/>
          <w:szCs w:val="28"/>
        </w:rPr>
        <w:t>Brahmanas</w:t>
      </w:r>
    </w:p>
    <w:p w:rsidR="00E20544" w:rsidRDefault="00E20544" w:rsidP="00E20544">
      <w:pPr>
        <w:pStyle w:val="Heading3"/>
        <w:ind w:left="1080"/>
      </w:pPr>
      <w:r>
        <w:rPr>
          <w:rFonts w:ascii="Comic Sans MS" w:hAnsi="Comic Sans MS"/>
          <w:b w:val="0"/>
          <w:bCs w:val="0"/>
          <w:sz w:val="28"/>
          <w:szCs w:val="28"/>
        </w:rPr>
        <w:t>Upanishads</w:t>
      </w:r>
    </w:p>
    <w:p w:rsidR="00E20544" w:rsidRDefault="00E20544" w:rsidP="00E20544">
      <w:pPr>
        <w:pStyle w:val="Heading3"/>
        <w:ind w:left="1080"/>
      </w:pPr>
      <w:r>
        <w:rPr>
          <w:rFonts w:ascii="Comic Sans MS" w:hAnsi="Comic Sans MS"/>
          <w:b w:val="0"/>
          <w:bCs w:val="0"/>
          <w:sz w:val="28"/>
          <w:szCs w:val="28"/>
        </w:rPr>
        <w:t>Dharma Shastras (Law Books)</w:t>
      </w:r>
    </w:p>
    <w:p w:rsidR="00E20544" w:rsidRDefault="00E20544" w:rsidP="00E20544">
      <w:pPr>
        <w:pStyle w:val="Heading3"/>
        <w:ind w:left="1080"/>
      </w:pPr>
      <w:r>
        <w:rPr>
          <w:rFonts w:ascii="Comic Sans MS" w:hAnsi="Comic Sans MS"/>
          <w:b w:val="0"/>
          <w:bCs w:val="0"/>
          <w:sz w:val="28"/>
          <w:szCs w:val="28"/>
        </w:rPr>
        <w:t>Puranas</w:t>
      </w:r>
    </w:p>
    <w:p w:rsidR="00E20544" w:rsidRDefault="00E20544" w:rsidP="00E20544">
      <w:pPr>
        <w:pStyle w:val="Heading3"/>
        <w:ind w:left="1080"/>
      </w:pPr>
      <w:r>
        <w:rPr>
          <w:rFonts w:ascii="Comic Sans MS" w:hAnsi="Comic Sans MS"/>
          <w:b w:val="0"/>
          <w:bCs w:val="0"/>
          <w:sz w:val="28"/>
          <w:szCs w:val="28"/>
        </w:rPr>
        <w:t>Epics:  Ramayana &amp; the Mahabharata</w:t>
      </w:r>
    </w:p>
    <w:p w:rsidR="00E20544" w:rsidRDefault="00E20544" w:rsidP="00E20544">
      <w:pPr>
        <w:pStyle w:val="Heading3"/>
        <w:ind w:left="1080"/>
      </w:pPr>
      <w:r>
        <w:rPr>
          <w:rFonts w:ascii="Comic Sans MS" w:hAnsi="Comic Sans MS"/>
          <w:b w:val="0"/>
          <w:bCs w:val="0"/>
          <w:sz w:val="28"/>
          <w:szCs w:val="28"/>
        </w:rPr>
        <w:t>The Baghavad Gita</w:t>
      </w:r>
    </w:p>
    <w:p w:rsidR="00E20544" w:rsidRDefault="00E20544" w:rsidP="00E20544">
      <w:pPr>
        <w:pStyle w:val="Heading3"/>
        <w:ind w:left="1080"/>
      </w:pPr>
      <w:r>
        <w:rPr>
          <w:rFonts w:ascii="Comic Sans MS" w:hAnsi="Comic Sans MS"/>
          <w:b w:val="0"/>
          <w:bCs w:val="0"/>
          <w:sz w:val="28"/>
          <w:szCs w:val="28"/>
        </w:rPr>
        <w:t>The Tantras</w:t>
      </w:r>
    </w:p>
    <w:p w:rsidR="00E20544" w:rsidRDefault="00E20544" w:rsidP="00E20544">
      <w:pPr>
        <w:pStyle w:val="Heading2"/>
        <w:ind w:left="720"/>
      </w:pPr>
      <w:r>
        <w:rPr>
          <w:rFonts w:ascii="Comic Sans MS" w:hAnsi="Comic Sans MS"/>
          <w:b w:val="0"/>
          <w:bCs w:val="0"/>
          <w:sz w:val="28"/>
          <w:szCs w:val="28"/>
        </w:rPr>
        <w:t> </w:t>
      </w:r>
    </w:p>
    <w:p w:rsidR="00E20544" w:rsidRDefault="00E20544" w:rsidP="00E20544">
      <w:pPr>
        <w:pStyle w:val="Heading2"/>
        <w:ind w:left="720"/>
      </w:pPr>
      <w:r>
        <w:rPr>
          <w:rFonts w:ascii="Comic Sans MS" w:hAnsi="Comic Sans MS"/>
          <w:sz w:val="28"/>
          <w:szCs w:val="28"/>
        </w:rPr>
        <w:lastRenderedPageBreak/>
        <w:t>The Cosmos</w:t>
      </w:r>
    </w:p>
    <w:p w:rsidR="00E20544" w:rsidRDefault="00E20544" w:rsidP="00E20544">
      <w:pPr>
        <w:pStyle w:val="Heading3"/>
        <w:ind w:left="1080"/>
      </w:pPr>
      <w:r>
        <w:rPr>
          <w:rFonts w:ascii="Comic Sans MS" w:hAnsi="Comic Sans MS"/>
          <w:b w:val="0"/>
          <w:bCs w:val="0"/>
          <w:sz w:val="28"/>
          <w:szCs w:val="28"/>
        </w:rPr>
        <w:t>14 layered universe in the sea of existence of an infinite number of universes</w:t>
      </w:r>
    </w:p>
    <w:p w:rsidR="00E20544" w:rsidRDefault="00E20544" w:rsidP="00E20544">
      <w:pPr>
        <w:pStyle w:val="Heading3"/>
        <w:ind w:left="1080"/>
      </w:pPr>
      <w:r>
        <w:rPr>
          <w:rFonts w:ascii="Comic Sans MS" w:hAnsi="Comic Sans MS"/>
          <w:b w:val="0"/>
          <w:bCs w:val="0"/>
          <w:sz w:val="28"/>
          <w:szCs w:val="28"/>
        </w:rPr>
        <w:t>cycles of time and space</w:t>
      </w:r>
    </w:p>
    <w:p w:rsidR="00E20544" w:rsidRDefault="00E20544" w:rsidP="00E20544">
      <w:pPr>
        <w:pStyle w:val="Heading3"/>
        <w:ind w:left="1080"/>
      </w:pPr>
      <w:r>
        <w:rPr>
          <w:rFonts w:ascii="Comic Sans MS" w:hAnsi="Comic Sans MS"/>
          <w:b w:val="0"/>
          <w:bCs w:val="0"/>
          <w:sz w:val="28"/>
          <w:szCs w:val="28"/>
        </w:rPr>
        <w:t>no plan, purpose, or intelligence controlling things</w:t>
      </w:r>
    </w:p>
    <w:p w:rsidR="00E20544" w:rsidRDefault="00E20544" w:rsidP="00E20544">
      <w:pPr>
        <w:pStyle w:val="Heading3"/>
        <w:ind w:left="1080"/>
      </w:pPr>
      <w:r>
        <w:rPr>
          <w:rFonts w:ascii="Comic Sans MS" w:hAnsi="Comic Sans MS"/>
          <w:b w:val="0"/>
          <w:bCs w:val="0"/>
          <w:sz w:val="28"/>
          <w:szCs w:val="28"/>
        </w:rPr>
        <w:t>Dharma is the law and order of the cosmos, extending to all things, including humans.</w:t>
      </w:r>
    </w:p>
    <w:p w:rsidR="00E20544" w:rsidRDefault="00E20544" w:rsidP="00E20544">
      <w:pPr>
        <w:pStyle w:val="Heading3"/>
        <w:ind w:left="1080"/>
      </w:pPr>
      <w:r>
        <w:rPr>
          <w:rFonts w:ascii="Comic Sans MS" w:hAnsi="Comic Sans MS"/>
          <w:b w:val="0"/>
          <w:bCs w:val="0"/>
          <w:sz w:val="28"/>
          <w:szCs w:val="28"/>
        </w:rPr>
        <w:t xml:space="preserve">gods are created/ they are roles to be filled </w:t>
      </w:r>
    </w:p>
    <w:p w:rsidR="00E20544" w:rsidRDefault="00E20544" w:rsidP="00E20544">
      <w:pPr>
        <w:pStyle w:val="Heading3"/>
        <w:ind w:left="1080"/>
      </w:pPr>
      <w:r>
        <w:rPr>
          <w:rFonts w:ascii="Comic Sans MS" w:hAnsi="Comic Sans MS"/>
          <w:b w:val="0"/>
          <w:bCs w:val="0"/>
          <w:sz w:val="28"/>
          <w:szCs w:val="28"/>
        </w:rPr>
        <w:t xml:space="preserve">Humanity’s place is insignificant in all this... not as in the Biblical view where humanity is at the center and history is in god’s hands for the sake of humanity’s evolution to paradise. </w:t>
      </w:r>
    </w:p>
    <w:p w:rsidR="00E20544" w:rsidRDefault="00E20544" w:rsidP="00E20544">
      <w:pPr>
        <w:pStyle w:val="Heading3"/>
        <w:ind w:left="1080"/>
      </w:pPr>
      <w:r>
        <w:rPr>
          <w:rFonts w:ascii="Comic Sans MS" w:hAnsi="Comic Sans MS"/>
          <w:b w:val="0"/>
          <w:bCs w:val="0"/>
          <w:sz w:val="28"/>
          <w:szCs w:val="28"/>
        </w:rPr>
        <w:t>Lila =  the play of Brahman</w:t>
      </w:r>
    </w:p>
    <w:p w:rsidR="00E20544" w:rsidRDefault="00E20544" w:rsidP="00E20544">
      <w:pPr>
        <w:pStyle w:val="Heading3"/>
        <w:ind w:left="1080"/>
      </w:pPr>
      <w:r>
        <w:rPr>
          <w:rFonts w:ascii="Comic Sans MS" w:hAnsi="Comic Sans MS"/>
          <w:b w:val="0"/>
          <w:bCs w:val="0"/>
          <w:sz w:val="28"/>
          <w:szCs w:val="28"/>
        </w:rPr>
        <w:t> </w:t>
      </w:r>
    </w:p>
    <w:p w:rsidR="00E20544" w:rsidRDefault="00E20544" w:rsidP="00E20544">
      <w:pPr>
        <w:pStyle w:val="Heading2"/>
        <w:ind w:left="720"/>
      </w:pPr>
      <w:r>
        <w:rPr>
          <w:rFonts w:ascii="Comic Sans MS" w:hAnsi="Comic Sans MS"/>
          <w:sz w:val="28"/>
          <w:szCs w:val="28"/>
        </w:rPr>
        <w:t>Human Nature</w:t>
      </w:r>
    </w:p>
    <w:p w:rsidR="00E20544" w:rsidRDefault="00E20544" w:rsidP="00E20544">
      <w:pPr>
        <w:pStyle w:val="Heading3"/>
        <w:ind w:left="1080"/>
      </w:pPr>
      <w:r>
        <w:rPr>
          <w:rFonts w:ascii="Comic Sans MS" w:hAnsi="Comic Sans MS"/>
          <w:b w:val="0"/>
          <w:bCs w:val="0"/>
          <w:sz w:val="28"/>
          <w:szCs w:val="28"/>
        </w:rPr>
        <w:t>Body and jiva</w:t>
      </w:r>
    </w:p>
    <w:p w:rsidR="00E20544" w:rsidRDefault="00E20544" w:rsidP="00E20544">
      <w:pPr>
        <w:pStyle w:val="Heading3"/>
        <w:ind w:left="1080"/>
      </w:pPr>
      <w:r>
        <w:rPr>
          <w:rFonts w:ascii="Comic Sans MS" w:hAnsi="Comic Sans MS"/>
          <w:b w:val="0"/>
          <w:bCs w:val="0"/>
          <w:sz w:val="28"/>
          <w:szCs w:val="28"/>
        </w:rPr>
        <w:t>Atman (Brahman)</w:t>
      </w:r>
    </w:p>
    <w:p w:rsidR="00E20544" w:rsidRDefault="00E20544" w:rsidP="00E20544">
      <w:pPr>
        <w:pStyle w:val="Heading3"/>
        <w:ind w:left="1080"/>
      </w:pPr>
      <w:r>
        <w:rPr>
          <w:rFonts w:ascii="Comic Sans MS" w:hAnsi="Comic Sans MS"/>
          <w:b w:val="0"/>
          <w:bCs w:val="0"/>
          <w:sz w:val="28"/>
          <w:szCs w:val="28"/>
        </w:rPr>
        <w:t>Life cycles = samsara</w:t>
      </w:r>
    </w:p>
    <w:p w:rsidR="00E20544" w:rsidRDefault="00E20544" w:rsidP="00E20544">
      <w:pPr>
        <w:pStyle w:val="Heading3"/>
        <w:ind w:left="1080"/>
      </w:pPr>
      <w:r>
        <w:rPr>
          <w:rFonts w:ascii="Comic Sans MS" w:hAnsi="Comic Sans MS"/>
          <w:b w:val="0"/>
          <w:bCs w:val="0"/>
          <w:sz w:val="28"/>
          <w:szCs w:val="28"/>
        </w:rPr>
        <w:t>Reincarnation/ transmigration</w:t>
      </w:r>
    </w:p>
    <w:p w:rsidR="00E20544" w:rsidRDefault="00E20544" w:rsidP="00E20544">
      <w:pPr>
        <w:pStyle w:val="Heading3"/>
        <w:ind w:left="1080"/>
      </w:pPr>
      <w:r>
        <w:rPr>
          <w:rFonts w:ascii="Comic Sans MS" w:hAnsi="Comic Sans MS"/>
          <w:b w:val="0"/>
          <w:bCs w:val="0"/>
          <w:sz w:val="28"/>
          <w:szCs w:val="28"/>
        </w:rPr>
        <w:t>Karma ... moral energy/ causal laws which propel the jiva through its cycles.</w:t>
      </w:r>
    </w:p>
    <w:p w:rsidR="00E20544" w:rsidRDefault="00E20544" w:rsidP="00E20544">
      <w:pPr>
        <w:pStyle w:val="Heading3"/>
        <w:ind w:left="1080"/>
      </w:pPr>
      <w:r>
        <w:rPr>
          <w:rFonts w:ascii="Comic Sans MS" w:hAnsi="Comic Sans MS"/>
          <w:b w:val="0"/>
          <w:bCs w:val="0"/>
          <w:sz w:val="28"/>
          <w:szCs w:val="28"/>
        </w:rPr>
        <w:t xml:space="preserve">progress of the jiva is the goal... towards spiritual insight or super consciousness </w:t>
      </w:r>
    </w:p>
    <w:p w:rsidR="00E20544" w:rsidRDefault="00E20544" w:rsidP="00E20544">
      <w:pPr>
        <w:pStyle w:val="Heading3"/>
        <w:ind w:left="1080"/>
      </w:pPr>
      <w:r>
        <w:rPr>
          <w:rFonts w:ascii="Comic Sans MS" w:hAnsi="Comic Sans MS"/>
          <w:b w:val="0"/>
          <w:bCs w:val="0"/>
          <w:sz w:val="28"/>
          <w:szCs w:val="28"/>
        </w:rPr>
        <w:lastRenderedPageBreak/>
        <w:t> </w:t>
      </w:r>
    </w:p>
    <w:p w:rsidR="00E20544" w:rsidRDefault="00E20544" w:rsidP="00E20544">
      <w:pPr>
        <w:pStyle w:val="Heading2"/>
        <w:ind w:left="720"/>
      </w:pPr>
      <w:r>
        <w:rPr>
          <w:rFonts w:ascii="Comic Sans MS" w:hAnsi="Comic Sans MS"/>
          <w:sz w:val="28"/>
          <w:szCs w:val="28"/>
        </w:rPr>
        <w:t>The Tri-Varga:  3 goals for man as creature:</w:t>
      </w:r>
    </w:p>
    <w:p w:rsidR="00E20544" w:rsidRDefault="00E20544" w:rsidP="00E20544">
      <w:pPr>
        <w:pStyle w:val="Heading3"/>
        <w:ind w:left="1080"/>
      </w:pPr>
      <w:r>
        <w:rPr>
          <w:rFonts w:ascii="Comic Sans MS" w:hAnsi="Comic Sans MS"/>
          <w:b w:val="0"/>
          <w:bCs w:val="0"/>
          <w:sz w:val="28"/>
          <w:szCs w:val="28"/>
        </w:rPr>
        <w:t>1.</w:t>
      </w:r>
      <w:r>
        <w:rPr>
          <w:rFonts w:ascii="Comic Sans MS" w:hAnsi="Comic Sans MS"/>
          <w:b w:val="0"/>
          <w:bCs w:val="0"/>
          <w:sz w:val="28"/>
          <w:szCs w:val="28"/>
        </w:rPr>
        <w:tab/>
        <w:t>Artha ... material concerns:  business and politics</w:t>
      </w:r>
    </w:p>
    <w:p w:rsidR="00E20544" w:rsidRDefault="00E20544" w:rsidP="00E20544">
      <w:pPr>
        <w:pStyle w:val="Heading3"/>
        <w:ind w:left="1080"/>
      </w:pPr>
      <w:r>
        <w:rPr>
          <w:rFonts w:ascii="Comic Sans MS" w:hAnsi="Comic Sans MS"/>
          <w:b w:val="0"/>
          <w:bCs w:val="0"/>
          <w:sz w:val="28"/>
          <w:szCs w:val="28"/>
        </w:rPr>
        <w:t>2.  Kama ... senses/ aesthetics/ pleasures</w:t>
      </w:r>
    </w:p>
    <w:p w:rsidR="00E20544" w:rsidRDefault="00E20544" w:rsidP="00E20544">
      <w:pPr>
        <w:pStyle w:val="Heading3"/>
        <w:ind w:left="1080"/>
      </w:pPr>
      <w:r>
        <w:rPr>
          <w:rFonts w:ascii="Comic Sans MS" w:hAnsi="Comic Sans MS"/>
          <w:b w:val="0"/>
          <w:bCs w:val="0"/>
          <w:sz w:val="28"/>
          <w:szCs w:val="28"/>
        </w:rPr>
        <w:t>3.</w:t>
      </w:r>
      <w:r>
        <w:rPr>
          <w:rFonts w:ascii="Comic Sans MS" w:hAnsi="Comic Sans MS"/>
          <w:b w:val="0"/>
          <w:bCs w:val="0"/>
          <w:sz w:val="28"/>
          <w:szCs w:val="28"/>
        </w:rPr>
        <w:tab/>
        <w:t>Dharma ... ethics/ morality</w:t>
      </w:r>
    </w:p>
    <w:p w:rsidR="00E20544" w:rsidRDefault="00E20544" w:rsidP="00E20544">
      <w:pPr>
        <w:pStyle w:val="Heading4"/>
        <w:ind w:left="1080"/>
      </w:pPr>
      <w:r>
        <w:rPr>
          <w:rFonts w:ascii="Comic Sans MS" w:hAnsi="Comic Sans MS"/>
          <w:sz w:val="28"/>
          <w:szCs w:val="28"/>
        </w:rPr>
        <w:t>a)</w:t>
      </w:r>
      <w:r>
        <w:rPr>
          <w:rFonts w:ascii="Comic Sans MS" w:hAnsi="Comic Sans MS"/>
          <w:sz w:val="28"/>
          <w:szCs w:val="28"/>
        </w:rPr>
        <w:tab/>
        <w:t>varna dharma</w:t>
      </w:r>
    </w:p>
    <w:p w:rsidR="00E20544" w:rsidRDefault="00E20544" w:rsidP="00E20544">
      <w:pPr>
        <w:pStyle w:val="Heading4"/>
        <w:ind w:left="1080"/>
      </w:pPr>
      <w:r>
        <w:rPr>
          <w:rFonts w:ascii="Comic Sans MS" w:hAnsi="Comic Sans MS"/>
          <w:sz w:val="28"/>
          <w:szCs w:val="28"/>
        </w:rPr>
        <w:t>b)</w:t>
      </w:r>
      <w:r>
        <w:rPr>
          <w:rFonts w:ascii="Comic Sans MS" w:hAnsi="Comic Sans MS"/>
          <w:sz w:val="28"/>
          <w:szCs w:val="28"/>
        </w:rPr>
        <w:tab/>
        <w:t>manava dharma</w:t>
      </w:r>
    </w:p>
    <w:p w:rsidR="00E20544" w:rsidRDefault="00E20544" w:rsidP="00E20544">
      <w:pPr>
        <w:pStyle w:val="Heading4"/>
        <w:ind w:left="1080"/>
      </w:pPr>
      <w:r>
        <w:rPr>
          <w:rFonts w:ascii="Comic Sans MS" w:hAnsi="Comic Sans MS"/>
          <w:sz w:val="28"/>
          <w:szCs w:val="28"/>
        </w:rPr>
        <w:t> </w:t>
      </w:r>
    </w:p>
    <w:p w:rsidR="00E20544" w:rsidRDefault="00E20544" w:rsidP="00E20544">
      <w:pPr>
        <w:pStyle w:val="Heading2"/>
        <w:ind w:left="720"/>
      </w:pPr>
      <w:r>
        <w:rPr>
          <w:rFonts w:ascii="Comic Sans MS" w:hAnsi="Comic Sans MS"/>
          <w:sz w:val="28"/>
          <w:szCs w:val="28"/>
        </w:rPr>
        <w:t>The Apvarga:</w:t>
      </w:r>
      <w:r>
        <w:rPr>
          <w:rFonts w:ascii="Comic Sans MS" w:hAnsi="Comic Sans MS"/>
          <w:b w:val="0"/>
          <w:bCs w:val="0"/>
          <w:sz w:val="28"/>
          <w:szCs w:val="28"/>
        </w:rPr>
        <w:t xml:space="preserve">  Ultimate goal ... salvation ... for the human creature is release from samsara;  unity with Brahman;  release or escape from Maya and ignorance (avidya).</w:t>
      </w:r>
    </w:p>
    <w:p w:rsidR="00E20544" w:rsidRDefault="00E20544" w:rsidP="00E20544">
      <w:pPr>
        <w:pStyle w:val="Heading3"/>
        <w:ind w:left="720"/>
      </w:pPr>
      <w:r>
        <w:rPr>
          <w:rFonts w:ascii="Comic Sans MS" w:hAnsi="Comic Sans MS"/>
          <w:sz w:val="28"/>
          <w:szCs w:val="28"/>
        </w:rPr>
        <w:t> </w:t>
      </w:r>
    </w:p>
    <w:p w:rsidR="00E20544" w:rsidRDefault="00E20544" w:rsidP="00E20544">
      <w:pPr>
        <w:pStyle w:val="Heading3"/>
        <w:ind w:left="720"/>
      </w:pPr>
      <w:r>
        <w:rPr>
          <w:rFonts w:ascii="Comic Sans MS" w:hAnsi="Comic Sans MS"/>
          <w:sz w:val="28"/>
          <w:szCs w:val="28"/>
        </w:rPr>
        <w:t> </w:t>
      </w:r>
    </w:p>
    <w:p w:rsidR="00E20544" w:rsidRDefault="00E20544" w:rsidP="00E20544">
      <w:pPr>
        <w:pStyle w:val="Heading3"/>
        <w:ind w:left="720"/>
      </w:pPr>
      <w:r>
        <w:rPr>
          <w:rFonts w:ascii="Comic Sans MS" w:hAnsi="Comic Sans MS"/>
          <w:sz w:val="28"/>
          <w:szCs w:val="28"/>
        </w:rPr>
        <w:t>Four Ashramas / Four Stages in Life</w:t>
      </w:r>
    </w:p>
    <w:p w:rsidR="00E20544" w:rsidRDefault="00E20544" w:rsidP="00E20544">
      <w:pPr>
        <w:pStyle w:val="Heading4"/>
        <w:ind w:left="1440"/>
      </w:pPr>
      <w:r>
        <w:rPr>
          <w:rFonts w:ascii="Comic Sans MS" w:hAnsi="Comic Sans MS"/>
          <w:sz w:val="28"/>
          <w:szCs w:val="28"/>
        </w:rPr>
        <w:lastRenderedPageBreak/>
        <w:t>The Path of Desires:</w:t>
      </w:r>
    </w:p>
    <w:p w:rsidR="00E20544" w:rsidRDefault="00E20544" w:rsidP="00E20544">
      <w:pPr>
        <w:pStyle w:val="Heading5"/>
        <w:ind w:left="1440"/>
      </w:pPr>
      <w:r>
        <w:rPr>
          <w:rFonts w:ascii="Comic Sans MS" w:hAnsi="Comic Sans MS"/>
          <w:b/>
          <w:bCs/>
          <w:sz w:val="28"/>
          <w:szCs w:val="28"/>
        </w:rPr>
        <w:t>1.</w:t>
      </w:r>
      <w:r>
        <w:rPr>
          <w:rFonts w:ascii="Comic Sans MS" w:hAnsi="Comic Sans MS"/>
          <w:b/>
          <w:bCs/>
          <w:sz w:val="28"/>
          <w:szCs w:val="28"/>
        </w:rPr>
        <w:tab/>
        <w:t>Student</w:t>
      </w:r>
    </w:p>
    <w:p w:rsidR="00E20544" w:rsidRDefault="00E20544" w:rsidP="00E20544">
      <w:pPr>
        <w:pStyle w:val="Heading5"/>
        <w:ind w:left="1440"/>
      </w:pPr>
      <w:r>
        <w:rPr>
          <w:rFonts w:ascii="Comic Sans MS" w:hAnsi="Comic Sans MS"/>
          <w:b/>
          <w:bCs/>
          <w:sz w:val="28"/>
          <w:szCs w:val="28"/>
        </w:rPr>
        <w:t>2.</w:t>
      </w:r>
      <w:r>
        <w:rPr>
          <w:rFonts w:ascii="Comic Sans MS" w:hAnsi="Comic Sans MS"/>
          <w:b/>
          <w:bCs/>
          <w:sz w:val="28"/>
          <w:szCs w:val="28"/>
        </w:rPr>
        <w:tab/>
        <w:t>Householder</w:t>
      </w:r>
    </w:p>
    <w:p w:rsidR="00E20544" w:rsidRDefault="00E20544" w:rsidP="00E20544">
      <w:pPr>
        <w:pStyle w:val="Heading4"/>
        <w:ind w:left="1440"/>
      </w:pPr>
      <w:r>
        <w:rPr>
          <w:rFonts w:ascii="Comic Sans MS" w:hAnsi="Comic Sans MS"/>
          <w:sz w:val="28"/>
          <w:szCs w:val="28"/>
        </w:rPr>
        <w:t>The Path of Renunciation</w:t>
      </w:r>
    </w:p>
    <w:p w:rsidR="00E20544" w:rsidRDefault="00E20544" w:rsidP="00E20544">
      <w:pPr>
        <w:pStyle w:val="Heading5"/>
        <w:ind w:left="1440"/>
      </w:pPr>
      <w:r>
        <w:rPr>
          <w:rFonts w:ascii="Comic Sans MS" w:hAnsi="Comic Sans MS"/>
          <w:b/>
          <w:bCs/>
          <w:sz w:val="28"/>
          <w:szCs w:val="28"/>
        </w:rPr>
        <w:t>3.</w:t>
      </w:r>
      <w:r>
        <w:rPr>
          <w:rFonts w:ascii="Comic Sans MS" w:hAnsi="Comic Sans MS"/>
          <w:b/>
          <w:bCs/>
          <w:sz w:val="28"/>
          <w:szCs w:val="28"/>
        </w:rPr>
        <w:tab/>
        <w:t>Forest dweller</w:t>
      </w:r>
    </w:p>
    <w:p w:rsidR="00E20544" w:rsidRDefault="00E20544" w:rsidP="00E20544">
      <w:pPr>
        <w:pStyle w:val="Heading5"/>
        <w:ind w:left="1440"/>
      </w:pPr>
      <w:r>
        <w:rPr>
          <w:rFonts w:ascii="Comic Sans MS" w:hAnsi="Comic Sans MS"/>
          <w:b/>
          <w:bCs/>
          <w:sz w:val="28"/>
          <w:szCs w:val="28"/>
        </w:rPr>
        <w:t>4.</w:t>
      </w:r>
      <w:r>
        <w:rPr>
          <w:rFonts w:ascii="Comic Sans MS" w:hAnsi="Comic Sans MS"/>
          <w:b/>
          <w:bCs/>
          <w:sz w:val="28"/>
          <w:szCs w:val="28"/>
        </w:rPr>
        <w:tab/>
        <w:t>Sannyasin</w:t>
      </w:r>
    </w:p>
    <w:p w:rsidR="00E20544" w:rsidRDefault="00E20544" w:rsidP="00E20544">
      <w:pPr>
        <w:spacing w:before="100" w:beforeAutospacing="1" w:after="100" w:afterAutospacing="1"/>
        <w:ind w:left="720"/>
      </w:pPr>
      <w:r>
        <w:rPr>
          <w:rFonts w:ascii="Comic Sans MS" w:hAnsi="Comic Sans MS"/>
          <w:sz w:val="32"/>
          <w:szCs w:val="32"/>
        </w:rPr>
        <w:t> </w:t>
      </w:r>
    </w:p>
    <w:p w:rsidR="00E20544" w:rsidRDefault="00E20544" w:rsidP="00E20544">
      <w:pPr>
        <w:pStyle w:val="Heading5"/>
        <w:ind w:left="1440"/>
      </w:pPr>
      <w:r>
        <w:rPr>
          <w:rFonts w:ascii="Comic Sans MS" w:hAnsi="Comic Sans MS"/>
          <w:b/>
          <w:bCs/>
          <w:sz w:val="28"/>
          <w:szCs w:val="28"/>
        </w:rPr>
        <w:t> </w:t>
      </w:r>
    </w:p>
    <w:p w:rsidR="00E20544" w:rsidRDefault="00E20544" w:rsidP="00E20544">
      <w:pPr>
        <w:pStyle w:val="Heading3"/>
        <w:ind w:left="1080"/>
      </w:pPr>
      <w:r>
        <w:rPr>
          <w:rFonts w:ascii="Comic Sans MS" w:hAnsi="Comic Sans MS"/>
          <w:sz w:val="28"/>
          <w:szCs w:val="28"/>
        </w:rPr>
        <w:t>The Four Yogas</w:t>
      </w:r>
      <w:r>
        <w:rPr>
          <w:rFonts w:ascii="Comic Sans MS" w:hAnsi="Comic Sans MS"/>
          <w:b w:val="0"/>
          <w:bCs w:val="0"/>
          <w:sz w:val="28"/>
          <w:szCs w:val="28"/>
        </w:rPr>
        <w:t xml:space="preserve"> to suit different levels of spiritual adeptness (adhikara)</w:t>
      </w:r>
    </w:p>
    <w:p w:rsidR="00E20544" w:rsidRDefault="00E20544" w:rsidP="00E20544">
      <w:pPr>
        <w:pStyle w:val="Heading4"/>
        <w:ind w:left="1080"/>
      </w:pPr>
      <w:r>
        <w:rPr>
          <w:rFonts w:ascii="Comic Sans MS" w:hAnsi="Comic Sans MS"/>
          <w:sz w:val="28"/>
          <w:szCs w:val="28"/>
        </w:rPr>
        <w:t>Bhakti ... devotion</w:t>
      </w:r>
    </w:p>
    <w:p w:rsidR="00E20544" w:rsidRDefault="00E20544" w:rsidP="00E20544">
      <w:pPr>
        <w:pStyle w:val="Heading4"/>
        <w:ind w:left="1080"/>
      </w:pPr>
      <w:r>
        <w:rPr>
          <w:rFonts w:ascii="Comic Sans MS" w:hAnsi="Comic Sans MS"/>
          <w:sz w:val="28"/>
          <w:szCs w:val="28"/>
        </w:rPr>
        <w:t>Karma ... works/ ethics &amp; action</w:t>
      </w:r>
    </w:p>
    <w:p w:rsidR="00E20544" w:rsidRDefault="00E20544" w:rsidP="00E20544">
      <w:pPr>
        <w:pStyle w:val="Heading4"/>
        <w:ind w:left="1080"/>
      </w:pPr>
      <w:r>
        <w:rPr>
          <w:rFonts w:ascii="Comic Sans MS" w:hAnsi="Comic Sans MS"/>
          <w:sz w:val="28"/>
          <w:szCs w:val="28"/>
        </w:rPr>
        <w:t>Jnana ... wisdom / vidya</w:t>
      </w:r>
    </w:p>
    <w:p w:rsidR="00E20544" w:rsidRDefault="00E20544" w:rsidP="00E20544">
      <w:pPr>
        <w:pStyle w:val="Heading4"/>
        <w:ind w:left="1080"/>
      </w:pPr>
      <w:r>
        <w:rPr>
          <w:rFonts w:ascii="Comic Sans MS" w:hAnsi="Comic Sans MS"/>
          <w:sz w:val="28"/>
          <w:szCs w:val="28"/>
        </w:rPr>
        <w:t>Raja ... meditation/ discipline</w:t>
      </w:r>
    </w:p>
    <w:p w:rsidR="00E20544" w:rsidRDefault="00E20544" w:rsidP="00E20544">
      <w:pPr>
        <w:spacing w:before="100" w:beforeAutospacing="1" w:after="100" w:afterAutospacing="1"/>
      </w:pPr>
      <w:r>
        <w:t> </w:t>
      </w:r>
    </w:p>
    <w:p w:rsidR="00E20544" w:rsidRDefault="00E20544" w:rsidP="00E20544">
      <w:pPr>
        <w:spacing w:before="100" w:beforeAutospacing="1" w:after="100" w:afterAutospacing="1"/>
      </w:pPr>
      <w:r>
        <w:t> </w:t>
      </w:r>
    </w:p>
    <w:p w:rsidR="00486FFD" w:rsidRPr="00E20544" w:rsidRDefault="00486FFD" w:rsidP="00E20544"/>
    <w:sectPr w:rsidR="00486FFD" w:rsidRPr="00E20544" w:rsidSect="00486F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3C9" w:rsidRDefault="00CE23C9" w:rsidP="00E348E2">
      <w:pPr>
        <w:spacing w:after="0" w:line="240" w:lineRule="auto"/>
      </w:pPr>
      <w:r>
        <w:separator/>
      </w:r>
    </w:p>
  </w:endnote>
  <w:endnote w:type="continuationSeparator" w:id="1">
    <w:p w:rsidR="00CE23C9" w:rsidRDefault="00CE23C9" w:rsidP="00E34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3C9" w:rsidRDefault="00CE23C9" w:rsidP="00E348E2">
      <w:pPr>
        <w:spacing w:after="0" w:line="240" w:lineRule="auto"/>
      </w:pPr>
      <w:r>
        <w:separator/>
      </w:r>
    </w:p>
  </w:footnote>
  <w:footnote w:type="continuationSeparator" w:id="1">
    <w:p w:rsidR="00CE23C9" w:rsidRDefault="00CE23C9" w:rsidP="00E348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61E70"/>
    <w:rsid w:val="00113258"/>
    <w:rsid w:val="00161B7B"/>
    <w:rsid w:val="00162D4B"/>
    <w:rsid w:val="00211984"/>
    <w:rsid w:val="00224B68"/>
    <w:rsid w:val="002907AB"/>
    <w:rsid w:val="00294F4D"/>
    <w:rsid w:val="00486FFD"/>
    <w:rsid w:val="00500BD3"/>
    <w:rsid w:val="006931F8"/>
    <w:rsid w:val="007B0778"/>
    <w:rsid w:val="008B1E2E"/>
    <w:rsid w:val="008C7F2D"/>
    <w:rsid w:val="008E701D"/>
    <w:rsid w:val="00A1107E"/>
    <w:rsid w:val="00B17F17"/>
    <w:rsid w:val="00B349B3"/>
    <w:rsid w:val="00B71C4F"/>
    <w:rsid w:val="00BA6378"/>
    <w:rsid w:val="00C562F6"/>
    <w:rsid w:val="00C61E70"/>
    <w:rsid w:val="00CE23C9"/>
    <w:rsid w:val="00DD558F"/>
    <w:rsid w:val="00E20544"/>
    <w:rsid w:val="00E30BF7"/>
    <w:rsid w:val="00E348E2"/>
    <w:rsid w:val="00E64D88"/>
    <w:rsid w:val="00E87240"/>
    <w:rsid w:val="00EA6F93"/>
    <w:rsid w:val="00EB5F25"/>
    <w:rsid w:val="00F80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FD"/>
  </w:style>
  <w:style w:type="paragraph" w:styleId="Heading1">
    <w:name w:val="heading 1"/>
    <w:basedOn w:val="Normal"/>
    <w:link w:val="Heading1Char"/>
    <w:uiPriority w:val="9"/>
    <w:qFormat/>
    <w:rsid w:val="00500B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B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0B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205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05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B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B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0BD3"/>
    <w:rPr>
      <w:rFonts w:ascii="Times New Roman" w:eastAsia="Times New Roman" w:hAnsi="Times New Roman" w:cs="Times New Roman"/>
      <w:b/>
      <w:bCs/>
      <w:sz w:val="27"/>
      <w:szCs w:val="27"/>
    </w:rPr>
  </w:style>
  <w:style w:type="paragraph" w:customStyle="1" w:styleId="p1">
    <w:name w:val="p1"/>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7AB"/>
    <w:rPr>
      <w:color w:val="0000FF"/>
      <w:u w:val="single"/>
    </w:rPr>
  </w:style>
  <w:style w:type="character" w:customStyle="1" w:styleId="s1">
    <w:name w:val="s1"/>
    <w:basedOn w:val="DefaultParagraphFont"/>
    <w:rsid w:val="002907AB"/>
  </w:style>
  <w:style w:type="paragraph" w:customStyle="1" w:styleId="p2">
    <w:name w:val="p2"/>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907AB"/>
  </w:style>
  <w:style w:type="paragraph" w:customStyle="1" w:styleId="p3">
    <w:name w:val="p3"/>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2907AB"/>
  </w:style>
  <w:style w:type="paragraph" w:customStyle="1" w:styleId="p7">
    <w:name w:val="p7"/>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2907AB"/>
  </w:style>
  <w:style w:type="paragraph" w:customStyle="1" w:styleId="p9">
    <w:name w:val="p9"/>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2907AB"/>
  </w:style>
  <w:style w:type="paragraph" w:customStyle="1" w:styleId="p11">
    <w:name w:val="p11"/>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DefaultParagraphFont"/>
    <w:rsid w:val="002907AB"/>
  </w:style>
  <w:style w:type="character" w:styleId="FootnoteReference">
    <w:name w:val="footnote reference"/>
    <w:basedOn w:val="DefaultParagraphFont"/>
    <w:uiPriority w:val="99"/>
    <w:semiHidden/>
    <w:unhideWhenUsed/>
    <w:rsid w:val="00E348E2"/>
  </w:style>
  <w:style w:type="paragraph" w:styleId="FootnoteText">
    <w:name w:val="footnote text"/>
    <w:basedOn w:val="Normal"/>
    <w:link w:val="FootnoteTextChar"/>
    <w:uiPriority w:val="99"/>
    <w:semiHidden/>
    <w:unhideWhenUsed/>
    <w:rsid w:val="00E34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348E2"/>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E87240"/>
  </w:style>
  <w:style w:type="paragraph" w:styleId="EndnoteText">
    <w:name w:val="endnote text"/>
    <w:basedOn w:val="Normal"/>
    <w:link w:val="EndnoteTextChar"/>
    <w:uiPriority w:val="99"/>
    <w:semiHidden/>
    <w:unhideWhenUsed/>
    <w:rsid w:val="00E87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E8724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11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A1107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2D4B"/>
    <w:rPr>
      <w:color w:val="800080"/>
      <w:u w:val="single"/>
    </w:rPr>
  </w:style>
  <w:style w:type="character" w:customStyle="1" w:styleId="Heading4Char">
    <w:name w:val="Heading 4 Char"/>
    <w:basedOn w:val="DefaultParagraphFont"/>
    <w:link w:val="Heading4"/>
    <w:uiPriority w:val="9"/>
    <w:semiHidden/>
    <w:rsid w:val="00E205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2054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02964749">
      <w:bodyDiv w:val="1"/>
      <w:marLeft w:val="0"/>
      <w:marRight w:val="0"/>
      <w:marTop w:val="0"/>
      <w:marBottom w:val="0"/>
      <w:divBdr>
        <w:top w:val="none" w:sz="0" w:space="0" w:color="auto"/>
        <w:left w:val="none" w:sz="0" w:space="0" w:color="auto"/>
        <w:bottom w:val="none" w:sz="0" w:space="0" w:color="auto"/>
        <w:right w:val="none" w:sz="0" w:space="0" w:color="auto"/>
      </w:divBdr>
      <w:divsChild>
        <w:div w:id="910426652">
          <w:marLeft w:val="0"/>
          <w:marRight w:val="0"/>
          <w:marTop w:val="0"/>
          <w:marBottom w:val="0"/>
          <w:divBdr>
            <w:top w:val="none" w:sz="0" w:space="0" w:color="auto"/>
            <w:left w:val="none" w:sz="0" w:space="0" w:color="auto"/>
            <w:bottom w:val="none" w:sz="0" w:space="0" w:color="auto"/>
            <w:right w:val="none" w:sz="0" w:space="0" w:color="auto"/>
          </w:divBdr>
        </w:div>
      </w:divsChild>
    </w:div>
    <w:div w:id="207911989">
      <w:bodyDiv w:val="1"/>
      <w:marLeft w:val="0"/>
      <w:marRight w:val="0"/>
      <w:marTop w:val="0"/>
      <w:marBottom w:val="0"/>
      <w:divBdr>
        <w:top w:val="none" w:sz="0" w:space="0" w:color="auto"/>
        <w:left w:val="none" w:sz="0" w:space="0" w:color="auto"/>
        <w:bottom w:val="none" w:sz="0" w:space="0" w:color="auto"/>
        <w:right w:val="none" w:sz="0" w:space="0" w:color="auto"/>
      </w:divBdr>
      <w:divsChild>
        <w:div w:id="1531645012">
          <w:marLeft w:val="0"/>
          <w:marRight w:val="0"/>
          <w:marTop w:val="0"/>
          <w:marBottom w:val="0"/>
          <w:divBdr>
            <w:top w:val="none" w:sz="0" w:space="0" w:color="auto"/>
            <w:left w:val="none" w:sz="0" w:space="0" w:color="auto"/>
            <w:bottom w:val="none" w:sz="0" w:space="0" w:color="auto"/>
            <w:right w:val="none" w:sz="0" w:space="0" w:color="auto"/>
          </w:divBdr>
        </w:div>
      </w:divsChild>
    </w:div>
    <w:div w:id="381489102">
      <w:bodyDiv w:val="1"/>
      <w:marLeft w:val="0"/>
      <w:marRight w:val="0"/>
      <w:marTop w:val="0"/>
      <w:marBottom w:val="0"/>
      <w:divBdr>
        <w:top w:val="none" w:sz="0" w:space="0" w:color="auto"/>
        <w:left w:val="none" w:sz="0" w:space="0" w:color="auto"/>
        <w:bottom w:val="none" w:sz="0" w:space="0" w:color="auto"/>
        <w:right w:val="none" w:sz="0" w:space="0" w:color="auto"/>
      </w:divBdr>
      <w:divsChild>
        <w:div w:id="1705137609">
          <w:marLeft w:val="0"/>
          <w:marRight w:val="0"/>
          <w:marTop w:val="0"/>
          <w:marBottom w:val="0"/>
          <w:divBdr>
            <w:top w:val="none" w:sz="0" w:space="0" w:color="auto"/>
            <w:left w:val="none" w:sz="0" w:space="0" w:color="auto"/>
            <w:bottom w:val="none" w:sz="0" w:space="0" w:color="auto"/>
            <w:right w:val="none" w:sz="0" w:space="0" w:color="auto"/>
          </w:divBdr>
        </w:div>
      </w:divsChild>
    </w:div>
    <w:div w:id="423303499">
      <w:bodyDiv w:val="1"/>
      <w:marLeft w:val="0"/>
      <w:marRight w:val="0"/>
      <w:marTop w:val="0"/>
      <w:marBottom w:val="0"/>
      <w:divBdr>
        <w:top w:val="none" w:sz="0" w:space="0" w:color="auto"/>
        <w:left w:val="none" w:sz="0" w:space="0" w:color="auto"/>
        <w:bottom w:val="none" w:sz="0" w:space="0" w:color="auto"/>
        <w:right w:val="none" w:sz="0" w:space="0" w:color="auto"/>
      </w:divBdr>
      <w:divsChild>
        <w:div w:id="673726577">
          <w:marLeft w:val="0"/>
          <w:marRight w:val="0"/>
          <w:marTop w:val="0"/>
          <w:marBottom w:val="0"/>
          <w:divBdr>
            <w:top w:val="none" w:sz="0" w:space="0" w:color="auto"/>
            <w:left w:val="none" w:sz="0" w:space="0" w:color="auto"/>
            <w:bottom w:val="none" w:sz="0" w:space="0" w:color="auto"/>
            <w:right w:val="none" w:sz="0" w:space="0" w:color="auto"/>
          </w:divBdr>
        </w:div>
        <w:div w:id="1504591533">
          <w:marLeft w:val="0"/>
          <w:marRight w:val="0"/>
          <w:marTop w:val="0"/>
          <w:marBottom w:val="0"/>
          <w:divBdr>
            <w:top w:val="none" w:sz="0" w:space="0" w:color="auto"/>
            <w:left w:val="none" w:sz="0" w:space="0" w:color="auto"/>
            <w:bottom w:val="none" w:sz="0" w:space="0" w:color="auto"/>
            <w:right w:val="none" w:sz="0" w:space="0" w:color="auto"/>
          </w:divBdr>
        </w:div>
      </w:divsChild>
    </w:div>
    <w:div w:id="673842991">
      <w:bodyDiv w:val="1"/>
      <w:marLeft w:val="0"/>
      <w:marRight w:val="0"/>
      <w:marTop w:val="0"/>
      <w:marBottom w:val="0"/>
      <w:divBdr>
        <w:top w:val="none" w:sz="0" w:space="0" w:color="auto"/>
        <w:left w:val="none" w:sz="0" w:space="0" w:color="auto"/>
        <w:bottom w:val="none" w:sz="0" w:space="0" w:color="auto"/>
        <w:right w:val="none" w:sz="0" w:space="0" w:color="auto"/>
      </w:divBdr>
      <w:divsChild>
        <w:div w:id="263421865">
          <w:marLeft w:val="0"/>
          <w:marRight w:val="0"/>
          <w:marTop w:val="0"/>
          <w:marBottom w:val="0"/>
          <w:divBdr>
            <w:top w:val="none" w:sz="0" w:space="0" w:color="auto"/>
            <w:left w:val="none" w:sz="0" w:space="0" w:color="auto"/>
            <w:bottom w:val="none" w:sz="0" w:space="0" w:color="auto"/>
            <w:right w:val="none" w:sz="0" w:space="0" w:color="auto"/>
          </w:divBdr>
        </w:div>
      </w:divsChild>
    </w:div>
    <w:div w:id="809327312">
      <w:bodyDiv w:val="1"/>
      <w:marLeft w:val="0"/>
      <w:marRight w:val="0"/>
      <w:marTop w:val="0"/>
      <w:marBottom w:val="0"/>
      <w:divBdr>
        <w:top w:val="none" w:sz="0" w:space="0" w:color="auto"/>
        <w:left w:val="none" w:sz="0" w:space="0" w:color="auto"/>
        <w:bottom w:val="none" w:sz="0" w:space="0" w:color="auto"/>
        <w:right w:val="none" w:sz="0" w:space="0" w:color="auto"/>
      </w:divBdr>
      <w:divsChild>
        <w:div w:id="1037120093">
          <w:marLeft w:val="0"/>
          <w:marRight w:val="0"/>
          <w:marTop w:val="0"/>
          <w:marBottom w:val="0"/>
          <w:divBdr>
            <w:top w:val="none" w:sz="0" w:space="0" w:color="auto"/>
            <w:left w:val="none" w:sz="0" w:space="0" w:color="auto"/>
            <w:bottom w:val="none" w:sz="0" w:space="0" w:color="auto"/>
            <w:right w:val="none" w:sz="0" w:space="0" w:color="auto"/>
          </w:divBdr>
        </w:div>
      </w:divsChild>
    </w:div>
    <w:div w:id="820729414">
      <w:bodyDiv w:val="1"/>
      <w:marLeft w:val="0"/>
      <w:marRight w:val="0"/>
      <w:marTop w:val="0"/>
      <w:marBottom w:val="0"/>
      <w:divBdr>
        <w:top w:val="none" w:sz="0" w:space="0" w:color="auto"/>
        <w:left w:val="none" w:sz="0" w:space="0" w:color="auto"/>
        <w:bottom w:val="none" w:sz="0" w:space="0" w:color="auto"/>
        <w:right w:val="none" w:sz="0" w:space="0" w:color="auto"/>
      </w:divBdr>
    </w:div>
    <w:div w:id="905529537">
      <w:bodyDiv w:val="1"/>
      <w:marLeft w:val="0"/>
      <w:marRight w:val="0"/>
      <w:marTop w:val="0"/>
      <w:marBottom w:val="0"/>
      <w:divBdr>
        <w:top w:val="none" w:sz="0" w:space="0" w:color="auto"/>
        <w:left w:val="none" w:sz="0" w:space="0" w:color="auto"/>
        <w:bottom w:val="none" w:sz="0" w:space="0" w:color="auto"/>
        <w:right w:val="none" w:sz="0" w:space="0" w:color="auto"/>
      </w:divBdr>
      <w:divsChild>
        <w:div w:id="124394492">
          <w:marLeft w:val="0"/>
          <w:marRight w:val="0"/>
          <w:marTop w:val="0"/>
          <w:marBottom w:val="0"/>
          <w:divBdr>
            <w:top w:val="none" w:sz="0" w:space="0" w:color="auto"/>
            <w:left w:val="none" w:sz="0" w:space="0" w:color="auto"/>
            <w:bottom w:val="none" w:sz="0" w:space="0" w:color="auto"/>
            <w:right w:val="none" w:sz="0" w:space="0" w:color="auto"/>
          </w:divBdr>
        </w:div>
      </w:divsChild>
    </w:div>
    <w:div w:id="1031027021">
      <w:bodyDiv w:val="1"/>
      <w:marLeft w:val="0"/>
      <w:marRight w:val="0"/>
      <w:marTop w:val="0"/>
      <w:marBottom w:val="0"/>
      <w:divBdr>
        <w:top w:val="none" w:sz="0" w:space="0" w:color="auto"/>
        <w:left w:val="none" w:sz="0" w:space="0" w:color="auto"/>
        <w:bottom w:val="none" w:sz="0" w:space="0" w:color="auto"/>
        <w:right w:val="none" w:sz="0" w:space="0" w:color="auto"/>
      </w:divBdr>
      <w:divsChild>
        <w:div w:id="362945830">
          <w:marLeft w:val="0"/>
          <w:marRight w:val="0"/>
          <w:marTop w:val="0"/>
          <w:marBottom w:val="0"/>
          <w:divBdr>
            <w:top w:val="none" w:sz="0" w:space="0" w:color="auto"/>
            <w:left w:val="none" w:sz="0" w:space="0" w:color="auto"/>
            <w:bottom w:val="none" w:sz="0" w:space="0" w:color="auto"/>
            <w:right w:val="none" w:sz="0" w:space="0" w:color="auto"/>
          </w:divBdr>
        </w:div>
      </w:divsChild>
    </w:div>
    <w:div w:id="1190292273">
      <w:bodyDiv w:val="1"/>
      <w:marLeft w:val="0"/>
      <w:marRight w:val="0"/>
      <w:marTop w:val="0"/>
      <w:marBottom w:val="0"/>
      <w:divBdr>
        <w:top w:val="none" w:sz="0" w:space="0" w:color="auto"/>
        <w:left w:val="none" w:sz="0" w:space="0" w:color="auto"/>
        <w:bottom w:val="none" w:sz="0" w:space="0" w:color="auto"/>
        <w:right w:val="none" w:sz="0" w:space="0" w:color="auto"/>
      </w:divBdr>
      <w:divsChild>
        <w:div w:id="926963386">
          <w:marLeft w:val="0"/>
          <w:marRight w:val="0"/>
          <w:marTop w:val="0"/>
          <w:marBottom w:val="0"/>
          <w:divBdr>
            <w:top w:val="none" w:sz="0" w:space="0" w:color="auto"/>
            <w:left w:val="none" w:sz="0" w:space="0" w:color="auto"/>
            <w:bottom w:val="none" w:sz="0" w:space="0" w:color="auto"/>
            <w:right w:val="none" w:sz="0" w:space="0" w:color="auto"/>
          </w:divBdr>
        </w:div>
      </w:divsChild>
    </w:div>
    <w:div w:id="1235552721">
      <w:bodyDiv w:val="1"/>
      <w:marLeft w:val="0"/>
      <w:marRight w:val="0"/>
      <w:marTop w:val="0"/>
      <w:marBottom w:val="0"/>
      <w:divBdr>
        <w:top w:val="none" w:sz="0" w:space="0" w:color="auto"/>
        <w:left w:val="none" w:sz="0" w:space="0" w:color="auto"/>
        <w:bottom w:val="none" w:sz="0" w:space="0" w:color="auto"/>
        <w:right w:val="none" w:sz="0" w:space="0" w:color="auto"/>
      </w:divBdr>
      <w:divsChild>
        <w:div w:id="135680708">
          <w:marLeft w:val="0"/>
          <w:marRight w:val="0"/>
          <w:marTop w:val="0"/>
          <w:marBottom w:val="0"/>
          <w:divBdr>
            <w:top w:val="none" w:sz="0" w:space="0" w:color="auto"/>
            <w:left w:val="none" w:sz="0" w:space="0" w:color="auto"/>
            <w:bottom w:val="none" w:sz="0" w:space="0" w:color="auto"/>
            <w:right w:val="none" w:sz="0" w:space="0" w:color="auto"/>
          </w:divBdr>
        </w:div>
      </w:divsChild>
    </w:div>
    <w:div w:id="1249344524">
      <w:bodyDiv w:val="1"/>
      <w:marLeft w:val="0"/>
      <w:marRight w:val="0"/>
      <w:marTop w:val="0"/>
      <w:marBottom w:val="0"/>
      <w:divBdr>
        <w:top w:val="none" w:sz="0" w:space="0" w:color="auto"/>
        <w:left w:val="none" w:sz="0" w:space="0" w:color="auto"/>
        <w:bottom w:val="none" w:sz="0" w:space="0" w:color="auto"/>
        <w:right w:val="none" w:sz="0" w:space="0" w:color="auto"/>
      </w:divBdr>
      <w:divsChild>
        <w:div w:id="6950795">
          <w:marLeft w:val="0"/>
          <w:marRight w:val="0"/>
          <w:marTop w:val="0"/>
          <w:marBottom w:val="0"/>
          <w:divBdr>
            <w:top w:val="none" w:sz="0" w:space="0" w:color="auto"/>
            <w:left w:val="none" w:sz="0" w:space="0" w:color="auto"/>
            <w:bottom w:val="none" w:sz="0" w:space="0" w:color="auto"/>
            <w:right w:val="none" w:sz="0" w:space="0" w:color="auto"/>
          </w:divBdr>
        </w:div>
      </w:divsChild>
    </w:div>
    <w:div w:id="1322005316">
      <w:bodyDiv w:val="1"/>
      <w:marLeft w:val="0"/>
      <w:marRight w:val="0"/>
      <w:marTop w:val="0"/>
      <w:marBottom w:val="0"/>
      <w:divBdr>
        <w:top w:val="none" w:sz="0" w:space="0" w:color="auto"/>
        <w:left w:val="none" w:sz="0" w:space="0" w:color="auto"/>
        <w:bottom w:val="none" w:sz="0" w:space="0" w:color="auto"/>
        <w:right w:val="none" w:sz="0" w:space="0" w:color="auto"/>
      </w:divBdr>
      <w:divsChild>
        <w:div w:id="199514557">
          <w:marLeft w:val="0"/>
          <w:marRight w:val="0"/>
          <w:marTop w:val="0"/>
          <w:marBottom w:val="0"/>
          <w:divBdr>
            <w:top w:val="none" w:sz="0" w:space="0" w:color="auto"/>
            <w:left w:val="none" w:sz="0" w:space="0" w:color="auto"/>
            <w:bottom w:val="none" w:sz="0" w:space="0" w:color="auto"/>
            <w:right w:val="none" w:sz="0" w:space="0" w:color="auto"/>
          </w:divBdr>
        </w:div>
      </w:divsChild>
    </w:div>
    <w:div w:id="1344239746">
      <w:bodyDiv w:val="1"/>
      <w:marLeft w:val="0"/>
      <w:marRight w:val="0"/>
      <w:marTop w:val="0"/>
      <w:marBottom w:val="0"/>
      <w:divBdr>
        <w:top w:val="none" w:sz="0" w:space="0" w:color="auto"/>
        <w:left w:val="none" w:sz="0" w:space="0" w:color="auto"/>
        <w:bottom w:val="none" w:sz="0" w:space="0" w:color="auto"/>
        <w:right w:val="none" w:sz="0" w:space="0" w:color="auto"/>
      </w:divBdr>
      <w:divsChild>
        <w:div w:id="1370955490">
          <w:marLeft w:val="0"/>
          <w:marRight w:val="0"/>
          <w:marTop w:val="0"/>
          <w:marBottom w:val="0"/>
          <w:divBdr>
            <w:top w:val="none" w:sz="0" w:space="0" w:color="auto"/>
            <w:left w:val="none" w:sz="0" w:space="0" w:color="auto"/>
            <w:bottom w:val="none" w:sz="0" w:space="0" w:color="auto"/>
            <w:right w:val="none" w:sz="0" w:space="0" w:color="auto"/>
          </w:divBdr>
        </w:div>
      </w:divsChild>
    </w:div>
    <w:div w:id="1527712092">
      <w:bodyDiv w:val="1"/>
      <w:marLeft w:val="0"/>
      <w:marRight w:val="0"/>
      <w:marTop w:val="0"/>
      <w:marBottom w:val="0"/>
      <w:divBdr>
        <w:top w:val="none" w:sz="0" w:space="0" w:color="auto"/>
        <w:left w:val="none" w:sz="0" w:space="0" w:color="auto"/>
        <w:bottom w:val="none" w:sz="0" w:space="0" w:color="auto"/>
        <w:right w:val="none" w:sz="0" w:space="0" w:color="auto"/>
      </w:divBdr>
      <w:divsChild>
        <w:div w:id="982546678">
          <w:marLeft w:val="0"/>
          <w:marRight w:val="0"/>
          <w:marTop w:val="0"/>
          <w:marBottom w:val="0"/>
          <w:divBdr>
            <w:top w:val="none" w:sz="0" w:space="0" w:color="auto"/>
            <w:left w:val="none" w:sz="0" w:space="0" w:color="auto"/>
            <w:bottom w:val="none" w:sz="0" w:space="0" w:color="auto"/>
            <w:right w:val="none" w:sz="0" w:space="0" w:color="auto"/>
          </w:divBdr>
        </w:div>
        <w:div w:id="643122192">
          <w:marLeft w:val="0"/>
          <w:marRight w:val="0"/>
          <w:marTop w:val="0"/>
          <w:marBottom w:val="0"/>
          <w:divBdr>
            <w:top w:val="none" w:sz="0" w:space="0" w:color="auto"/>
            <w:left w:val="none" w:sz="0" w:space="0" w:color="auto"/>
            <w:bottom w:val="none" w:sz="0" w:space="0" w:color="auto"/>
            <w:right w:val="none" w:sz="0" w:space="0" w:color="auto"/>
          </w:divBdr>
        </w:div>
        <w:div w:id="1078939466">
          <w:marLeft w:val="0"/>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360588630">
          <w:marLeft w:val="0"/>
          <w:marRight w:val="0"/>
          <w:marTop w:val="0"/>
          <w:marBottom w:val="0"/>
          <w:divBdr>
            <w:top w:val="none" w:sz="0" w:space="0" w:color="auto"/>
            <w:left w:val="none" w:sz="0" w:space="0" w:color="auto"/>
            <w:bottom w:val="none" w:sz="0" w:space="0" w:color="auto"/>
            <w:right w:val="none" w:sz="0" w:space="0" w:color="auto"/>
          </w:divBdr>
        </w:div>
      </w:divsChild>
    </w:div>
    <w:div w:id="1600679873">
      <w:bodyDiv w:val="1"/>
      <w:marLeft w:val="0"/>
      <w:marRight w:val="0"/>
      <w:marTop w:val="0"/>
      <w:marBottom w:val="0"/>
      <w:divBdr>
        <w:top w:val="none" w:sz="0" w:space="0" w:color="auto"/>
        <w:left w:val="none" w:sz="0" w:space="0" w:color="auto"/>
        <w:bottom w:val="none" w:sz="0" w:space="0" w:color="auto"/>
        <w:right w:val="none" w:sz="0" w:space="0" w:color="auto"/>
      </w:divBdr>
      <w:divsChild>
        <w:div w:id="597443691">
          <w:marLeft w:val="0"/>
          <w:marRight w:val="0"/>
          <w:marTop w:val="0"/>
          <w:marBottom w:val="0"/>
          <w:divBdr>
            <w:top w:val="none" w:sz="0" w:space="0" w:color="auto"/>
            <w:left w:val="none" w:sz="0" w:space="0" w:color="auto"/>
            <w:bottom w:val="none" w:sz="0" w:space="0" w:color="auto"/>
            <w:right w:val="none" w:sz="0" w:space="0" w:color="auto"/>
          </w:divBdr>
        </w:div>
      </w:divsChild>
    </w:div>
    <w:div w:id="1851480076">
      <w:bodyDiv w:val="1"/>
      <w:marLeft w:val="0"/>
      <w:marRight w:val="0"/>
      <w:marTop w:val="0"/>
      <w:marBottom w:val="0"/>
      <w:divBdr>
        <w:top w:val="none" w:sz="0" w:space="0" w:color="auto"/>
        <w:left w:val="none" w:sz="0" w:space="0" w:color="auto"/>
        <w:bottom w:val="none" w:sz="0" w:space="0" w:color="auto"/>
        <w:right w:val="none" w:sz="0" w:space="0" w:color="auto"/>
      </w:divBdr>
      <w:divsChild>
        <w:div w:id="1813867807">
          <w:marLeft w:val="0"/>
          <w:marRight w:val="0"/>
          <w:marTop w:val="0"/>
          <w:marBottom w:val="0"/>
          <w:divBdr>
            <w:top w:val="none" w:sz="0" w:space="0" w:color="auto"/>
            <w:left w:val="none" w:sz="0" w:space="0" w:color="auto"/>
            <w:bottom w:val="none" w:sz="0" w:space="0" w:color="auto"/>
            <w:right w:val="none" w:sz="0" w:space="0" w:color="auto"/>
          </w:divBdr>
        </w:div>
      </w:divsChild>
    </w:div>
    <w:div w:id="1857230090">
      <w:bodyDiv w:val="1"/>
      <w:marLeft w:val="0"/>
      <w:marRight w:val="0"/>
      <w:marTop w:val="0"/>
      <w:marBottom w:val="0"/>
      <w:divBdr>
        <w:top w:val="none" w:sz="0" w:space="0" w:color="auto"/>
        <w:left w:val="none" w:sz="0" w:space="0" w:color="auto"/>
        <w:bottom w:val="none" w:sz="0" w:space="0" w:color="auto"/>
        <w:right w:val="none" w:sz="0" w:space="0" w:color="auto"/>
      </w:divBdr>
      <w:divsChild>
        <w:div w:id="624850985">
          <w:marLeft w:val="0"/>
          <w:marRight w:val="0"/>
          <w:marTop w:val="0"/>
          <w:marBottom w:val="0"/>
          <w:divBdr>
            <w:top w:val="none" w:sz="0" w:space="0" w:color="auto"/>
            <w:left w:val="none" w:sz="0" w:space="0" w:color="auto"/>
            <w:bottom w:val="none" w:sz="0" w:space="0" w:color="auto"/>
            <w:right w:val="none" w:sz="0" w:space="0" w:color="auto"/>
          </w:divBdr>
        </w:div>
      </w:divsChild>
    </w:div>
    <w:div w:id="2102944704">
      <w:bodyDiv w:val="1"/>
      <w:marLeft w:val="0"/>
      <w:marRight w:val="0"/>
      <w:marTop w:val="0"/>
      <w:marBottom w:val="0"/>
      <w:divBdr>
        <w:top w:val="none" w:sz="0" w:space="0" w:color="auto"/>
        <w:left w:val="none" w:sz="0" w:space="0" w:color="auto"/>
        <w:bottom w:val="none" w:sz="0" w:space="0" w:color="auto"/>
        <w:right w:val="none" w:sz="0" w:space="0" w:color="auto"/>
      </w:divBdr>
      <w:divsChild>
        <w:div w:id="1825199251">
          <w:marLeft w:val="0"/>
          <w:marRight w:val="0"/>
          <w:marTop w:val="0"/>
          <w:marBottom w:val="0"/>
          <w:divBdr>
            <w:top w:val="none" w:sz="0" w:space="0" w:color="auto"/>
            <w:left w:val="none" w:sz="0" w:space="0" w:color="auto"/>
            <w:bottom w:val="none" w:sz="0" w:space="0" w:color="auto"/>
            <w:right w:val="none" w:sz="0" w:space="0" w:color="auto"/>
          </w:divBdr>
        </w:div>
        <w:div w:id="509373177">
          <w:marLeft w:val="0"/>
          <w:marRight w:val="0"/>
          <w:marTop w:val="0"/>
          <w:marBottom w:val="0"/>
          <w:divBdr>
            <w:top w:val="none" w:sz="0" w:space="0" w:color="auto"/>
            <w:left w:val="none" w:sz="0" w:space="0" w:color="auto"/>
            <w:bottom w:val="none" w:sz="0" w:space="0" w:color="auto"/>
            <w:right w:val="none" w:sz="0" w:space="0" w:color="auto"/>
          </w:divBdr>
        </w:div>
      </w:divsChild>
    </w:div>
    <w:div w:id="2120374597">
      <w:bodyDiv w:val="1"/>
      <w:marLeft w:val="0"/>
      <w:marRight w:val="0"/>
      <w:marTop w:val="0"/>
      <w:marBottom w:val="0"/>
      <w:divBdr>
        <w:top w:val="none" w:sz="0" w:space="0" w:color="auto"/>
        <w:left w:val="none" w:sz="0" w:space="0" w:color="auto"/>
        <w:bottom w:val="none" w:sz="0" w:space="0" w:color="auto"/>
        <w:right w:val="none" w:sz="0" w:space="0" w:color="auto"/>
      </w:divBdr>
      <w:divsChild>
        <w:div w:id="968897221">
          <w:marLeft w:val="0"/>
          <w:marRight w:val="0"/>
          <w:marTop w:val="0"/>
          <w:marBottom w:val="0"/>
          <w:divBdr>
            <w:top w:val="none" w:sz="0" w:space="0" w:color="auto"/>
            <w:left w:val="none" w:sz="0" w:space="0" w:color="auto"/>
            <w:bottom w:val="none" w:sz="0" w:space="0" w:color="auto"/>
            <w:right w:val="none" w:sz="0" w:space="0" w:color="auto"/>
          </w:divBdr>
        </w:div>
        <w:div w:id="130824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2337</Characters>
  <Application>Microsoft Office Word</Application>
  <DocSecurity>0</DocSecurity>
  <Lines>19</Lines>
  <Paragraphs>5</Paragraphs>
  <ScaleCrop>false</ScaleCrop>
  <Company>PCCD</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ktran</dc:creator>
  <cp:keywords/>
  <dc:description/>
  <cp:lastModifiedBy>ktran</cp:lastModifiedBy>
  <cp:revision>2</cp:revision>
  <dcterms:created xsi:type="dcterms:W3CDTF">2012-05-10T18:21:00Z</dcterms:created>
  <dcterms:modified xsi:type="dcterms:W3CDTF">2012-05-10T18:21:00Z</dcterms:modified>
</cp:coreProperties>
</file>