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C9" w:rsidRDefault="00D517C9" w:rsidP="00305231">
      <w:pPr>
        <w:ind w:left="-108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="00402F2F" w:rsidRPr="00033427">
        <w:rPr>
          <w:rFonts w:asciiTheme="minorHAnsi" w:hAnsiTheme="minorHAnsi" w:cstheme="minorHAnsi"/>
          <w:b/>
          <w:sz w:val="18"/>
          <w:szCs w:val="18"/>
        </w:rPr>
        <w:t>NAME</w:t>
      </w:r>
      <w:proofErr w:type="gramStart"/>
      <w:r w:rsidR="00402F2F" w:rsidRPr="00033427">
        <w:rPr>
          <w:rFonts w:asciiTheme="minorHAnsi" w:hAnsiTheme="minorHAnsi" w:cstheme="minorHAnsi"/>
          <w:b/>
          <w:sz w:val="18"/>
          <w:szCs w:val="18"/>
        </w:rPr>
        <w:t>:_</w:t>
      </w:r>
      <w:proofErr w:type="gramEnd"/>
      <w:r w:rsidR="00402F2F" w:rsidRPr="00033427">
        <w:rPr>
          <w:rFonts w:asciiTheme="minorHAnsi" w:hAnsiTheme="minorHAnsi" w:cstheme="minorHAnsi"/>
          <w:b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D517C9" w:rsidRPr="00D517C9" w:rsidRDefault="00431212" w:rsidP="00D517C9">
      <w:pPr>
        <w:ind w:left="-1080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PSYCHOLOGY 18 </w:t>
      </w:r>
      <w:r w:rsidR="00D517C9" w:rsidRPr="00D517C9">
        <w:rPr>
          <w:rFonts w:asciiTheme="minorHAnsi" w:hAnsiTheme="minorHAnsi" w:cstheme="minorHAnsi"/>
          <w:b/>
          <w:sz w:val="18"/>
          <w:szCs w:val="18"/>
          <w:u w:val="single"/>
        </w:rPr>
        <w:t xml:space="preserve">PORTFOLIO GRADING </w:t>
      </w:r>
      <w:proofErr w:type="gramStart"/>
      <w:r w:rsidR="00D517C9" w:rsidRPr="00D517C9">
        <w:rPr>
          <w:rFonts w:asciiTheme="minorHAnsi" w:hAnsiTheme="minorHAnsi" w:cstheme="minorHAnsi"/>
          <w:b/>
          <w:sz w:val="18"/>
          <w:szCs w:val="18"/>
          <w:u w:val="single"/>
        </w:rPr>
        <w:t>RUBRIC</w:t>
      </w:r>
      <w:proofErr w:type="gramEnd"/>
    </w:p>
    <w:p w:rsidR="00D517C9" w:rsidRPr="00033427" w:rsidRDefault="00D517C9" w:rsidP="00D517C9">
      <w:pPr>
        <w:ind w:left="-1080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Please place this grading rubric on top of your portfolio and place documents in order listed below.  </w:t>
      </w:r>
      <w:r w:rsidR="00EA7D08">
        <w:rPr>
          <w:rFonts w:asciiTheme="minorHAnsi" w:hAnsiTheme="minorHAnsi" w:cstheme="minorHAnsi"/>
          <w:b/>
          <w:sz w:val="18"/>
          <w:szCs w:val="18"/>
        </w:rPr>
        <w:t>For each assignment,</w:t>
      </w:r>
      <w:r w:rsidR="00777EAC">
        <w:rPr>
          <w:rFonts w:asciiTheme="minorHAnsi" w:hAnsiTheme="minorHAnsi" w:cstheme="minorHAnsi"/>
          <w:b/>
          <w:sz w:val="18"/>
          <w:szCs w:val="18"/>
        </w:rPr>
        <w:t xml:space="preserve"> aside from the Difference-Focused Interview,</w:t>
      </w:r>
      <w:r w:rsidR="00EA7D08">
        <w:rPr>
          <w:rFonts w:asciiTheme="minorHAnsi" w:hAnsiTheme="minorHAnsi" w:cstheme="minorHAnsi"/>
          <w:b/>
          <w:sz w:val="18"/>
          <w:szCs w:val="18"/>
        </w:rPr>
        <w:t xml:space="preserve"> the provided form must be used in order to receive credit.  </w:t>
      </w:r>
      <w:r>
        <w:rPr>
          <w:rFonts w:asciiTheme="minorHAnsi" w:hAnsiTheme="minorHAnsi" w:cstheme="minorHAnsi"/>
          <w:b/>
          <w:sz w:val="18"/>
          <w:szCs w:val="18"/>
        </w:rPr>
        <w:t xml:space="preserve">All documents must </w:t>
      </w:r>
      <w:r w:rsidR="00493EFE">
        <w:rPr>
          <w:rFonts w:asciiTheme="minorHAnsi" w:hAnsiTheme="minorHAnsi" w:cstheme="minorHAnsi"/>
          <w:b/>
          <w:sz w:val="18"/>
          <w:szCs w:val="18"/>
        </w:rPr>
        <w:t xml:space="preserve">be </w:t>
      </w:r>
      <w:r>
        <w:rPr>
          <w:rFonts w:asciiTheme="minorHAnsi" w:hAnsiTheme="minorHAnsi" w:cstheme="minorHAnsi"/>
          <w:b/>
          <w:sz w:val="18"/>
          <w:szCs w:val="18"/>
        </w:rPr>
        <w:t xml:space="preserve">secured in a three-ring </w:t>
      </w:r>
      <w:r w:rsidR="00431212">
        <w:rPr>
          <w:rFonts w:asciiTheme="minorHAnsi" w:hAnsiTheme="minorHAnsi" w:cstheme="minorHAnsi"/>
          <w:b/>
          <w:sz w:val="18"/>
          <w:szCs w:val="18"/>
        </w:rPr>
        <w:t xml:space="preserve">binder.  No paper clips </w:t>
      </w:r>
      <w:r>
        <w:rPr>
          <w:rFonts w:asciiTheme="minorHAnsi" w:hAnsiTheme="minorHAnsi" w:cstheme="minorHAnsi"/>
          <w:b/>
          <w:sz w:val="18"/>
          <w:szCs w:val="18"/>
        </w:rPr>
        <w:t xml:space="preserve">or loose papers in folder allowed.   </w:t>
      </w:r>
    </w:p>
    <w:tbl>
      <w:tblPr>
        <w:tblW w:w="1071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460"/>
        <w:gridCol w:w="2250"/>
        <w:gridCol w:w="1890"/>
        <w:gridCol w:w="1800"/>
      </w:tblGrid>
      <w:tr w:rsidR="006B1BD0" w:rsidRPr="00033427" w:rsidTr="00CE4264">
        <w:tc>
          <w:tcPr>
            <w:tcW w:w="2310" w:type="dxa"/>
          </w:tcPr>
          <w:p w:rsidR="006B1BD0" w:rsidRPr="00033427" w:rsidRDefault="006B1BD0" w:rsidP="009B792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3427">
              <w:rPr>
                <w:rFonts w:asciiTheme="minorHAnsi" w:hAnsiTheme="minorHAnsi" w:cstheme="minorHAnsi"/>
                <w:b/>
                <w:sz w:val="18"/>
                <w:szCs w:val="18"/>
              </w:rPr>
              <w:t>Cultural Immersion Experience</w:t>
            </w:r>
            <w:r w:rsidR="00305231" w:rsidRPr="000334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0" w:type="dxa"/>
          </w:tcPr>
          <w:p w:rsidR="006B1BD0" w:rsidRPr="00033427" w:rsidRDefault="006B1BD0" w:rsidP="009B792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34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Excellent </w:t>
            </w:r>
          </w:p>
          <w:p w:rsidR="006B1BD0" w:rsidRPr="00033427" w:rsidRDefault="006B1BD0" w:rsidP="009B792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3427">
              <w:rPr>
                <w:rFonts w:asciiTheme="minorHAnsi" w:hAnsiTheme="minorHAnsi" w:cstheme="minorHAnsi"/>
                <w:b/>
                <w:sz w:val="18"/>
                <w:szCs w:val="18"/>
              </w:rPr>
              <w:t>50 points</w:t>
            </w:r>
          </w:p>
        </w:tc>
        <w:tc>
          <w:tcPr>
            <w:tcW w:w="2250" w:type="dxa"/>
          </w:tcPr>
          <w:p w:rsidR="006B1BD0" w:rsidRPr="00033427" w:rsidRDefault="006B1BD0" w:rsidP="009B792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3427">
              <w:rPr>
                <w:rFonts w:asciiTheme="minorHAnsi" w:hAnsiTheme="minorHAnsi" w:cstheme="minorHAnsi"/>
                <w:b/>
                <w:sz w:val="18"/>
                <w:szCs w:val="18"/>
              </w:rPr>
              <w:t>Good</w:t>
            </w:r>
          </w:p>
          <w:p w:rsidR="006B1BD0" w:rsidRPr="00033427" w:rsidRDefault="006B1BD0" w:rsidP="009B792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3427"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890" w:type="dxa"/>
          </w:tcPr>
          <w:p w:rsidR="006B1BD0" w:rsidRPr="00033427" w:rsidRDefault="006B1BD0" w:rsidP="009B792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3427">
              <w:rPr>
                <w:rFonts w:asciiTheme="minorHAnsi" w:hAnsiTheme="minorHAnsi" w:cstheme="minorHAnsi"/>
                <w:b/>
                <w:sz w:val="18"/>
                <w:szCs w:val="18"/>
              </w:rPr>
              <w:t>Fair</w:t>
            </w:r>
          </w:p>
          <w:p w:rsidR="006B1BD0" w:rsidRPr="00033427" w:rsidRDefault="006B1BD0" w:rsidP="009B792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3427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800" w:type="dxa"/>
          </w:tcPr>
          <w:p w:rsidR="006B1BD0" w:rsidRPr="00033427" w:rsidRDefault="006B1BD0" w:rsidP="009B792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3427">
              <w:rPr>
                <w:rFonts w:asciiTheme="minorHAnsi" w:hAnsiTheme="minorHAnsi" w:cstheme="minorHAnsi"/>
                <w:b/>
                <w:sz w:val="18"/>
                <w:szCs w:val="18"/>
              </w:rPr>
              <w:t>Poor</w:t>
            </w:r>
          </w:p>
          <w:p w:rsidR="006B1BD0" w:rsidRPr="00033427" w:rsidRDefault="006B1BD0" w:rsidP="009B792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3427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</w:tr>
      <w:tr w:rsidR="006B1BD0" w:rsidRPr="00033427" w:rsidTr="00CE4264">
        <w:trPr>
          <w:trHeight w:val="2069"/>
        </w:trPr>
        <w:tc>
          <w:tcPr>
            <w:tcW w:w="2310" w:type="dxa"/>
          </w:tcPr>
          <w:p w:rsidR="006B1BD0" w:rsidRPr="006F3FD5" w:rsidRDefault="006F3FD5" w:rsidP="006F3FD5">
            <w:pPr>
              <w:spacing w:after="0" w:line="240" w:lineRule="auto"/>
              <w:ind w:left="-18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33427">
              <w:rPr>
                <w:rFonts w:cs="Calibri"/>
                <w:bCs/>
                <w:sz w:val="18"/>
                <w:szCs w:val="18"/>
              </w:rPr>
              <w:t>Students required to visit a</w:t>
            </w:r>
            <w:r>
              <w:rPr>
                <w:rFonts w:cs="Calibri"/>
                <w:bCs/>
                <w:sz w:val="18"/>
                <w:szCs w:val="18"/>
              </w:rPr>
              <w:t xml:space="preserve"> cultural gathering of an ethnic, LGBTQ, or ability group they have little to no</w:t>
            </w:r>
            <w:r w:rsidRPr="00033427">
              <w:rPr>
                <w:rFonts w:cs="Calibri"/>
                <w:bCs/>
                <w:sz w:val="18"/>
                <w:szCs w:val="18"/>
              </w:rPr>
              <w:t xml:space="preserve"> familiarity with. </w:t>
            </w:r>
            <w:r w:rsidRPr="000334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Discuss and present firsthand experience of being one of 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kind within a different</w:t>
            </w:r>
            <w:r w:rsidRPr="000334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group.  Offer authentic personal reactions with the ability to be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respectful of others’</w:t>
            </w:r>
            <w:r w:rsidRPr="000334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values, norms and customs. 3 </w:t>
            </w:r>
            <w:proofErr w:type="gramStart"/>
            <w:r w:rsidRPr="00033427">
              <w:rPr>
                <w:rFonts w:asciiTheme="minorHAnsi" w:hAnsiTheme="minorHAnsi" w:cstheme="minorHAnsi"/>
                <w:bCs/>
                <w:sz w:val="18"/>
                <w:szCs w:val="18"/>
              </w:rPr>
              <w:t>total</w:t>
            </w:r>
            <w:proofErr w:type="gramEnd"/>
            <w:r w:rsidRPr="000334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; each worth 50 points; 150 points total.  </w:t>
            </w:r>
          </w:p>
        </w:tc>
        <w:tc>
          <w:tcPr>
            <w:tcW w:w="2460" w:type="dxa"/>
          </w:tcPr>
          <w:p w:rsidR="006B1BD0" w:rsidRPr="00033427" w:rsidRDefault="006B1BD0" w:rsidP="00E111A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3427">
              <w:rPr>
                <w:rFonts w:asciiTheme="minorHAnsi" w:hAnsiTheme="minorHAnsi" w:cstheme="minorHAnsi"/>
                <w:sz w:val="18"/>
                <w:szCs w:val="18"/>
              </w:rPr>
              <w:t xml:space="preserve">Demonstrates tremendous self-reflection and shared in-depth how host culture differs from own and what one gained.  Addresses all questions in-depth.  Written assignment was submitted without errors. </w:t>
            </w:r>
          </w:p>
        </w:tc>
        <w:tc>
          <w:tcPr>
            <w:tcW w:w="2250" w:type="dxa"/>
          </w:tcPr>
          <w:p w:rsidR="006B1BD0" w:rsidRPr="00033427" w:rsidRDefault="006B1BD0" w:rsidP="00E111A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3427">
              <w:rPr>
                <w:rFonts w:asciiTheme="minorHAnsi" w:hAnsiTheme="minorHAnsi" w:cstheme="minorHAnsi"/>
                <w:sz w:val="18"/>
                <w:szCs w:val="18"/>
              </w:rPr>
              <w:t xml:space="preserve">Includes some self- reflection and shares some experiences that one gained.  Addresses all questions with some depth; could be explored further.  Written assignment submitted with some errors.  </w:t>
            </w:r>
          </w:p>
        </w:tc>
        <w:tc>
          <w:tcPr>
            <w:tcW w:w="1890" w:type="dxa"/>
          </w:tcPr>
          <w:p w:rsidR="006B1BD0" w:rsidRPr="00033427" w:rsidRDefault="006B1BD0" w:rsidP="00E111A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3427">
              <w:rPr>
                <w:rFonts w:asciiTheme="minorHAnsi" w:hAnsiTheme="minorHAnsi" w:cstheme="minorHAnsi"/>
                <w:sz w:val="18"/>
                <w:szCs w:val="18"/>
              </w:rPr>
              <w:t>Lacks depth of reflection and sharing of experience.   Written assignment submitted with errors and or late.  Addresses some or all questions with little depth.  Does not adequately fulfill assignment criteria</w:t>
            </w:r>
          </w:p>
        </w:tc>
        <w:tc>
          <w:tcPr>
            <w:tcW w:w="1800" w:type="dxa"/>
          </w:tcPr>
          <w:p w:rsidR="006F3FD5" w:rsidRPr="00033427" w:rsidRDefault="006F3FD5" w:rsidP="006F3FD5">
            <w:pPr>
              <w:spacing w:after="0" w:line="240" w:lineRule="auto"/>
              <w:rPr>
                <w:sz w:val="18"/>
                <w:szCs w:val="18"/>
              </w:rPr>
            </w:pPr>
            <w:r w:rsidRPr="00033427">
              <w:rPr>
                <w:sz w:val="18"/>
                <w:szCs w:val="18"/>
              </w:rPr>
              <w:t>Did not int</w:t>
            </w:r>
            <w:r>
              <w:rPr>
                <w:sz w:val="18"/>
                <w:szCs w:val="18"/>
              </w:rPr>
              <w:t xml:space="preserve">eract with an unfamiliar ethnic, sexual orientation or gender identity, or ability </w:t>
            </w:r>
            <w:r w:rsidRPr="00033427">
              <w:rPr>
                <w:sz w:val="18"/>
                <w:szCs w:val="18"/>
              </w:rPr>
              <w:t>group.</w:t>
            </w:r>
          </w:p>
          <w:p w:rsidR="006B1BD0" w:rsidRPr="00033427" w:rsidRDefault="006F3FD5" w:rsidP="006F3FD5">
            <w:pPr>
              <w:spacing w:after="0" w:line="240" w:lineRule="auto"/>
              <w:rPr>
                <w:sz w:val="18"/>
                <w:szCs w:val="18"/>
              </w:rPr>
            </w:pPr>
            <w:r w:rsidRPr="00033427">
              <w:rPr>
                <w:sz w:val="18"/>
                <w:szCs w:val="18"/>
              </w:rPr>
              <w:t>Does not fulfill assignment criteria.</w:t>
            </w:r>
          </w:p>
        </w:tc>
      </w:tr>
    </w:tbl>
    <w:p w:rsidR="00033427" w:rsidRDefault="00033427" w:rsidP="0003342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E111AE" w:rsidRPr="00033427" w:rsidRDefault="00305231" w:rsidP="0003342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  <w:t>Cultural Immersion Form 1: ______</w:t>
      </w:r>
    </w:p>
    <w:p w:rsidR="00033427" w:rsidRDefault="00305231" w:rsidP="0003342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</w:p>
    <w:p w:rsidR="00305231" w:rsidRPr="00033427" w:rsidRDefault="00033427" w:rsidP="0003342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305231" w:rsidRPr="00033427">
        <w:rPr>
          <w:rFonts w:asciiTheme="minorHAnsi" w:hAnsiTheme="minorHAnsi" w:cstheme="minorHAnsi"/>
          <w:sz w:val="18"/>
          <w:szCs w:val="18"/>
        </w:rPr>
        <w:t>Cultural Immersion Form 2: ______</w:t>
      </w:r>
    </w:p>
    <w:p w:rsidR="00033427" w:rsidRDefault="00305231" w:rsidP="0003342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</w:p>
    <w:p w:rsidR="00305231" w:rsidRDefault="00033427" w:rsidP="0003342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305231" w:rsidRPr="00033427">
        <w:rPr>
          <w:rFonts w:asciiTheme="minorHAnsi" w:hAnsiTheme="minorHAnsi" w:cstheme="minorHAnsi"/>
          <w:sz w:val="18"/>
          <w:szCs w:val="18"/>
        </w:rPr>
        <w:t>Cultural Immersion Form 3: ______</w:t>
      </w:r>
    </w:p>
    <w:p w:rsidR="00CB772B" w:rsidRDefault="00CB772B" w:rsidP="0003342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CB772B" w:rsidRDefault="00CB772B" w:rsidP="00033427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r>
        <w:rPr>
          <w:rFonts w:asciiTheme="minorHAnsi" w:hAnsiTheme="minorHAnsi" w:cstheme="minorHAnsi"/>
          <w:b/>
          <w:sz w:val="18"/>
          <w:szCs w:val="18"/>
        </w:rPr>
        <w:t>CULTURAL IMMERSION TOTAL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:_</w:t>
      </w:r>
      <w:proofErr w:type="gramEnd"/>
      <w:r>
        <w:rPr>
          <w:rFonts w:asciiTheme="minorHAnsi" w:hAnsiTheme="minorHAnsi" w:cstheme="minorHAnsi"/>
          <w:b/>
          <w:sz w:val="18"/>
          <w:szCs w:val="18"/>
        </w:rPr>
        <w:t>_____</w:t>
      </w:r>
    </w:p>
    <w:p w:rsidR="00CB772B" w:rsidRPr="00033427" w:rsidRDefault="00CB772B" w:rsidP="0003342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033427" w:rsidRDefault="00305231" w:rsidP="0003342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  <w:t xml:space="preserve">       </w:t>
      </w:r>
      <w:r w:rsidR="00D655C9" w:rsidRPr="00033427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W w:w="1071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460"/>
        <w:gridCol w:w="2250"/>
        <w:gridCol w:w="1890"/>
        <w:gridCol w:w="1800"/>
      </w:tblGrid>
      <w:tr w:rsidR="00CB772B" w:rsidRPr="00033427" w:rsidTr="00C94D64">
        <w:tc>
          <w:tcPr>
            <w:tcW w:w="2310" w:type="dxa"/>
          </w:tcPr>
          <w:p w:rsidR="00CB772B" w:rsidRPr="00033427" w:rsidRDefault="00CB772B" w:rsidP="00C94D6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Film Review</w:t>
            </w:r>
            <w:r w:rsidRPr="000334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0" w:type="dxa"/>
          </w:tcPr>
          <w:p w:rsidR="00CB772B" w:rsidRPr="00033427" w:rsidRDefault="00CB772B" w:rsidP="00C94D6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34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Excellent </w:t>
            </w:r>
          </w:p>
          <w:p w:rsidR="00CB772B" w:rsidRPr="00033427" w:rsidRDefault="006F64C4" w:rsidP="00C94D6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="00CB772B" w:rsidRPr="000334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250" w:type="dxa"/>
          </w:tcPr>
          <w:p w:rsidR="00CB772B" w:rsidRPr="00033427" w:rsidRDefault="00CB772B" w:rsidP="00C94D6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3427">
              <w:rPr>
                <w:rFonts w:asciiTheme="minorHAnsi" w:hAnsiTheme="minorHAnsi" w:cstheme="minorHAnsi"/>
                <w:b/>
                <w:sz w:val="18"/>
                <w:szCs w:val="18"/>
              </w:rPr>
              <w:t>Good</w:t>
            </w:r>
          </w:p>
          <w:p w:rsidR="00CB772B" w:rsidRPr="00033427" w:rsidRDefault="00EA7D08" w:rsidP="00C94D6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890" w:type="dxa"/>
          </w:tcPr>
          <w:p w:rsidR="00CB772B" w:rsidRPr="00033427" w:rsidRDefault="00CB772B" w:rsidP="00C94D6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3427">
              <w:rPr>
                <w:rFonts w:asciiTheme="minorHAnsi" w:hAnsiTheme="minorHAnsi" w:cstheme="minorHAnsi"/>
                <w:b/>
                <w:sz w:val="18"/>
                <w:szCs w:val="18"/>
              </w:rPr>
              <w:t>Fair</w:t>
            </w:r>
          </w:p>
          <w:p w:rsidR="00CB772B" w:rsidRPr="00033427" w:rsidRDefault="00F901D5" w:rsidP="00C94D6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800" w:type="dxa"/>
          </w:tcPr>
          <w:p w:rsidR="00CB772B" w:rsidRPr="00033427" w:rsidRDefault="00CB772B" w:rsidP="00C94D6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3427">
              <w:rPr>
                <w:rFonts w:asciiTheme="minorHAnsi" w:hAnsiTheme="minorHAnsi" w:cstheme="minorHAnsi"/>
                <w:b/>
                <w:sz w:val="18"/>
                <w:szCs w:val="18"/>
              </w:rPr>
              <w:t>Poor</w:t>
            </w:r>
          </w:p>
          <w:p w:rsidR="00CB772B" w:rsidRPr="00033427" w:rsidRDefault="00F901D5" w:rsidP="00C94D6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</w:tr>
      <w:tr w:rsidR="00CB772B" w:rsidRPr="00033427" w:rsidTr="00C94D64">
        <w:trPr>
          <w:trHeight w:val="2069"/>
        </w:trPr>
        <w:tc>
          <w:tcPr>
            <w:tcW w:w="2310" w:type="dxa"/>
          </w:tcPr>
          <w:p w:rsidR="00CB772B" w:rsidRPr="006F3FD5" w:rsidRDefault="006F3FD5" w:rsidP="006F3FD5">
            <w:pPr>
              <w:spacing w:after="0" w:line="240" w:lineRule="auto"/>
              <w:ind w:left="-18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Watched in class v</w:t>
            </w:r>
            <w:r w:rsidR="00EA7D08">
              <w:rPr>
                <w:rFonts w:cstheme="minorHAnsi"/>
                <w:bCs/>
                <w:sz w:val="18"/>
                <w:szCs w:val="18"/>
              </w:rPr>
              <w:t xml:space="preserve">ideos and made personal connections with films.  4 </w:t>
            </w:r>
            <w:proofErr w:type="gramStart"/>
            <w:r w:rsidR="00EA7D08">
              <w:rPr>
                <w:rFonts w:cstheme="minorHAnsi"/>
                <w:bCs/>
                <w:sz w:val="18"/>
                <w:szCs w:val="18"/>
              </w:rPr>
              <w:t>total</w:t>
            </w:r>
            <w:proofErr w:type="gramEnd"/>
            <w:r w:rsidR="00EA7D08">
              <w:rPr>
                <w:rFonts w:cstheme="minorHAnsi"/>
                <w:bCs/>
                <w:sz w:val="18"/>
                <w:szCs w:val="18"/>
              </w:rPr>
              <w:t>; each worth 25 points; 100 points total.</w:t>
            </w:r>
          </w:p>
        </w:tc>
        <w:tc>
          <w:tcPr>
            <w:tcW w:w="2460" w:type="dxa"/>
          </w:tcPr>
          <w:p w:rsidR="006F3FD5" w:rsidRPr="00033427" w:rsidRDefault="006F3FD5" w:rsidP="006F3FD5">
            <w:pPr>
              <w:spacing w:after="0" w:line="240" w:lineRule="auto"/>
              <w:ind w:left="-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Answered all questions thoroughly with authentic personal applications on Film Review Form.   </w:t>
            </w:r>
          </w:p>
          <w:p w:rsidR="00CB772B" w:rsidRPr="00033427" w:rsidRDefault="00CB772B" w:rsidP="00C94D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:rsidR="00CB772B" w:rsidRPr="00033427" w:rsidRDefault="00EA7D08" w:rsidP="00C94D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Answered questions with some personal application, however, could be explored with more depth on Film Review Form.</w:t>
            </w:r>
          </w:p>
        </w:tc>
        <w:tc>
          <w:tcPr>
            <w:tcW w:w="1890" w:type="dxa"/>
          </w:tcPr>
          <w:p w:rsidR="00CB772B" w:rsidRPr="00033427" w:rsidRDefault="00F901D5" w:rsidP="00C94D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Answered questions haphazardly with little personal application on Film Review Form.</w:t>
            </w:r>
          </w:p>
        </w:tc>
        <w:tc>
          <w:tcPr>
            <w:tcW w:w="1800" w:type="dxa"/>
          </w:tcPr>
          <w:p w:rsidR="00CB772B" w:rsidRPr="00033427" w:rsidRDefault="00CB772B" w:rsidP="00777EAC">
            <w:pPr>
              <w:spacing w:after="0" w:line="240" w:lineRule="auto"/>
              <w:rPr>
                <w:sz w:val="18"/>
                <w:szCs w:val="18"/>
              </w:rPr>
            </w:pPr>
            <w:r w:rsidRPr="00033427">
              <w:rPr>
                <w:sz w:val="18"/>
                <w:szCs w:val="18"/>
              </w:rPr>
              <w:t>Does not fulfill assignment criteria.</w:t>
            </w:r>
          </w:p>
        </w:tc>
      </w:tr>
    </w:tbl>
    <w:p w:rsidR="00CB772B" w:rsidRDefault="00CB772B" w:rsidP="00CB772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CB772B" w:rsidRPr="00033427" w:rsidRDefault="00CB772B" w:rsidP="00CB772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33427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Film Review</w:t>
      </w:r>
      <w:r w:rsidRPr="00033427">
        <w:rPr>
          <w:rFonts w:asciiTheme="minorHAnsi" w:hAnsiTheme="minorHAnsi" w:cstheme="minorHAnsi"/>
          <w:sz w:val="18"/>
          <w:szCs w:val="18"/>
        </w:rPr>
        <w:t xml:space="preserve"> Form 1: ______</w:t>
      </w:r>
    </w:p>
    <w:p w:rsidR="00CB772B" w:rsidRDefault="00CB772B" w:rsidP="00CB772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</w:p>
    <w:p w:rsidR="00CB772B" w:rsidRPr="00033427" w:rsidRDefault="00CB772B" w:rsidP="00CB772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</w:t>
      </w:r>
      <w:r>
        <w:rPr>
          <w:rFonts w:asciiTheme="minorHAnsi" w:hAnsiTheme="minorHAnsi" w:cstheme="minorHAnsi"/>
          <w:sz w:val="18"/>
          <w:szCs w:val="18"/>
        </w:rPr>
        <w:t>Film Review</w:t>
      </w:r>
      <w:r w:rsidRPr="00033427">
        <w:rPr>
          <w:rFonts w:asciiTheme="minorHAnsi" w:hAnsiTheme="minorHAnsi" w:cstheme="minorHAnsi"/>
          <w:sz w:val="18"/>
          <w:szCs w:val="18"/>
        </w:rPr>
        <w:t xml:space="preserve"> Form 2: ______</w:t>
      </w:r>
    </w:p>
    <w:p w:rsidR="00CB772B" w:rsidRDefault="00CB772B" w:rsidP="00CB772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</w:p>
    <w:p w:rsidR="00CB772B" w:rsidRDefault="00CB772B" w:rsidP="00CB772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</w:t>
      </w:r>
      <w:r>
        <w:rPr>
          <w:rFonts w:asciiTheme="minorHAnsi" w:hAnsiTheme="minorHAnsi" w:cstheme="minorHAnsi"/>
          <w:sz w:val="18"/>
          <w:szCs w:val="18"/>
        </w:rPr>
        <w:t>Film Review</w:t>
      </w:r>
      <w:r w:rsidRPr="00033427">
        <w:rPr>
          <w:rFonts w:asciiTheme="minorHAnsi" w:hAnsiTheme="minorHAnsi" w:cstheme="minorHAnsi"/>
          <w:sz w:val="18"/>
          <w:szCs w:val="18"/>
        </w:rPr>
        <w:t xml:space="preserve"> Form 3: ______</w:t>
      </w:r>
    </w:p>
    <w:p w:rsidR="00CB772B" w:rsidRDefault="00CB772B" w:rsidP="00CB772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:rsidR="00CB772B" w:rsidRDefault="00CB772B" w:rsidP="00CB772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</w:t>
      </w:r>
      <w:r>
        <w:rPr>
          <w:rFonts w:asciiTheme="minorHAnsi" w:hAnsiTheme="minorHAnsi" w:cstheme="minorHAnsi"/>
          <w:sz w:val="18"/>
          <w:szCs w:val="18"/>
        </w:rPr>
        <w:t>Film Review</w:t>
      </w:r>
      <w:r>
        <w:rPr>
          <w:rFonts w:asciiTheme="minorHAnsi" w:hAnsiTheme="minorHAnsi" w:cstheme="minorHAnsi"/>
          <w:sz w:val="18"/>
          <w:szCs w:val="18"/>
        </w:rPr>
        <w:t xml:space="preserve"> Form 4</w:t>
      </w:r>
      <w:r w:rsidRPr="00033427">
        <w:rPr>
          <w:rFonts w:asciiTheme="minorHAnsi" w:hAnsiTheme="minorHAnsi" w:cstheme="minorHAnsi"/>
          <w:sz w:val="18"/>
          <w:szCs w:val="18"/>
        </w:rPr>
        <w:t>: ______</w:t>
      </w:r>
    </w:p>
    <w:p w:rsidR="00CB772B" w:rsidRDefault="00CB772B" w:rsidP="00CB772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CB772B" w:rsidRPr="00CB772B" w:rsidRDefault="00CB772B" w:rsidP="00CB772B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r w:rsidRPr="00CB772B">
        <w:rPr>
          <w:rFonts w:asciiTheme="minorHAnsi" w:hAnsiTheme="minorHAnsi" w:cstheme="minorHAnsi"/>
          <w:b/>
          <w:sz w:val="18"/>
          <w:szCs w:val="18"/>
        </w:rPr>
        <w:t>Film Review</w:t>
      </w:r>
      <w:r w:rsidRPr="00CB772B">
        <w:rPr>
          <w:rFonts w:asciiTheme="minorHAnsi" w:hAnsiTheme="minorHAnsi" w:cstheme="minorHAnsi"/>
          <w:b/>
          <w:sz w:val="18"/>
          <w:szCs w:val="18"/>
        </w:rPr>
        <w:t xml:space="preserve"> Total</w:t>
      </w:r>
      <w:r w:rsidRPr="00CB772B">
        <w:rPr>
          <w:rFonts w:asciiTheme="minorHAnsi" w:hAnsiTheme="minorHAnsi" w:cstheme="minorHAnsi"/>
          <w:b/>
          <w:sz w:val="18"/>
          <w:szCs w:val="18"/>
        </w:rPr>
        <w:t>: ______</w:t>
      </w:r>
    </w:p>
    <w:p w:rsidR="00CB772B" w:rsidRDefault="00CB772B" w:rsidP="00CB772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Pr="00033427">
        <w:rPr>
          <w:rFonts w:asciiTheme="minorHAnsi" w:hAnsiTheme="minorHAnsi" w:cstheme="minorHAnsi"/>
          <w:sz w:val="18"/>
          <w:szCs w:val="18"/>
        </w:rPr>
        <w:tab/>
        <w:t xml:space="preserve">        </w:t>
      </w:r>
    </w:p>
    <w:p w:rsidR="00CB772B" w:rsidRDefault="00CB772B" w:rsidP="0003342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CB772B" w:rsidRDefault="00033427" w:rsidP="0003342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</w:t>
      </w:r>
    </w:p>
    <w:p w:rsidR="00CB772B" w:rsidRDefault="00CB772B" w:rsidP="0003342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CB772B" w:rsidRDefault="00CB772B" w:rsidP="0003342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CB772B" w:rsidRDefault="00CB772B" w:rsidP="0003342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CB772B" w:rsidRDefault="00CB772B" w:rsidP="0003342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F901D5" w:rsidRDefault="00F901D5" w:rsidP="0003342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CB772B" w:rsidRDefault="00CB772B" w:rsidP="0003342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CB772B" w:rsidRDefault="00CB772B" w:rsidP="0003342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305231" w:rsidRPr="00033427" w:rsidRDefault="00033427" w:rsidP="00033427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="00D655C9" w:rsidRPr="00033427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W w:w="1062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2250"/>
        <w:gridCol w:w="1980"/>
        <w:gridCol w:w="1980"/>
      </w:tblGrid>
      <w:tr w:rsidR="004F17B4" w:rsidRPr="00033427" w:rsidTr="00CE4264">
        <w:trPr>
          <w:trHeight w:val="503"/>
        </w:trPr>
        <w:tc>
          <w:tcPr>
            <w:tcW w:w="4410" w:type="dxa"/>
          </w:tcPr>
          <w:p w:rsidR="004F17B4" w:rsidRPr="00033427" w:rsidRDefault="004F17B4" w:rsidP="009B792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342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Journals</w:t>
            </w:r>
          </w:p>
        </w:tc>
        <w:tc>
          <w:tcPr>
            <w:tcW w:w="2250" w:type="dxa"/>
          </w:tcPr>
          <w:p w:rsidR="004F17B4" w:rsidRPr="00033427" w:rsidRDefault="004F17B4" w:rsidP="009B792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3427">
              <w:rPr>
                <w:rFonts w:asciiTheme="minorHAnsi" w:hAnsiTheme="minorHAnsi" w:cstheme="minorHAnsi"/>
                <w:b/>
                <w:sz w:val="18"/>
                <w:szCs w:val="18"/>
              </w:rPr>
              <w:t>Excellent</w:t>
            </w:r>
          </w:p>
          <w:p w:rsidR="004F17B4" w:rsidRPr="00033427" w:rsidRDefault="004F17B4" w:rsidP="009B792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3427">
              <w:rPr>
                <w:rFonts w:asciiTheme="minorHAnsi" w:hAnsiTheme="minorHAnsi" w:cstheme="minorHAnsi"/>
                <w:b/>
                <w:sz w:val="18"/>
                <w:szCs w:val="18"/>
              </w:rPr>
              <w:t>2 points eac</w:t>
            </w:r>
            <w:r w:rsidR="00570DCA" w:rsidRPr="00033427"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1980" w:type="dxa"/>
          </w:tcPr>
          <w:p w:rsidR="004F17B4" w:rsidRPr="00033427" w:rsidRDefault="004F17B4" w:rsidP="009B792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34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Good </w:t>
            </w:r>
          </w:p>
          <w:p w:rsidR="004F17B4" w:rsidRPr="00033427" w:rsidRDefault="004F17B4" w:rsidP="009B792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3427">
              <w:rPr>
                <w:rFonts w:asciiTheme="minorHAnsi" w:hAnsiTheme="minorHAnsi" w:cstheme="minorHAnsi"/>
                <w:b/>
                <w:sz w:val="18"/>
                <w:szCs w:val="18"/>
              </w:rPr>
              <w:t>1 point eac</w:t>
            </w:r>
            <w:r w:rsidR="00570DCA" w:rsidRPr="00033427"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1980" w:type="dxa"/>
          </w:tcPr>
          <w:p w:rsidR="004F17B4" w:rsidRPr="00033427" w:rsidRDefault="004F17B4" w:rsidP="009B792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3427">
              <w:rPr>
                <w:rFonts w:asciiTheme="minorHAnsi" w:hAnsiTheme="minorHAnsi" w:cstheme="minorHAnsi"/>
                <w:b/>
                <w:sz w:val="18"/>
                <w:szCs w:val="18"/>
              </w:rPr>
              <w:t>Poor</w:t>
            </w:r>
          </w:p>
          <w:p w:rsidR="004F17B4" w:rsidRPr="00033427" w:rsidRDefault="004F17B4" w:rsidP="009B792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3427">
              <w:rPr>
                <w:rFonts w:asciiTheme="minorHAnsi" w:hAnsiTheme="minorHAnsi" w:cstheme="minorHAnsi"/>
                <w:b/>
                <w:sz w:val="18"/>
                <w:szCs w:val="18"/>
              </w:rPr>
              <w:t>0 points each</w:t>
            </w:r>
          </w:p>
        </w:tc>
      </w:tr>
      <w:tr w:rsidR="004F17B4" w:rsidRPr="00033427" w:rsidTr="00CE4264">
        <w:tc>
          <w:tcPr>
            <w:tcW w:w="4410" w:type="dxa"/>
          </w:tcPr>
          <w:p w:rsidR="004F17B4" w:rsidRPr="00033427" w:rsidRDefault="00C6480B" w:rsidP="009B792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3427">
              <w:rPr>
                <w:rFonts w:cs="Calibri"/>
                <w:bCs/>
                <w:sz w:val="18"/>
                <w:szCs w:val="18"/>
              </w:rPr>
              <w:t>Each student is required to write one page of weekly journaling that reflects on psychological theory reviewed in class, class discussions, films or general observations about race</w:t>
            </w:r>
            <w:r w:rsidR="00840A52" w:rsidRPr="00033427">
              <w:rPr>
                <w:rFonts w:cs="Calibri"/>
                <w:bCs/>
                <w:sz w:val="18"/>
                <w:szCs w:val="18"/>
              </w:rPr>
              <w:t xml:space="preserve">, racism, ethnic relations, privilege, sexual orientations, heterosexism and homophobia, and sexism and their feelings, thoughts, and reactions to their observations.  Each journal 2 points each; 15 journals; 30 points total.     </w:t>
            </w:r>
          </w:p>
        </w:tc>
        <w:tc>
          <w:tcPr>
            <w:tcW w:w="2250" w:type="dxa"/>
          </w:tcPr>
          <w:p w:rsidR="004F17B4" w:rsidRPr="00033427" w:rsidRDefault="004F17B4" w:rsidP="009B7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3427">
              <w:rPr>
                <w:rFonts w:asciiTheme="minorHAnsi" w:hAnsiTheme="minorHAnsi" w:cstheme="minorHAnsi"/>
                <w:sz w:val="18"/>
                <w:szCs w:val="18"/>
              </w:rPr>
              <w:t>Potentially integrate</w:t>
            </w:r>
            <w:r w:rsidR="00CE4264">
              <w:rPr>
                <w:rFonts w:asciiTheme="minorHAnsi" w:hAnsiTheme="minorHAnsi" w:cstheme="minorHAnsi"/>
                <w:sz w:val="18"/>
                <w:szCs w:val="18"/>
              </w:rPr>
              <w:t>d class discussion, concepts from articles and films</w:t>
            </w:r>
            <w:r w:rsidRPr="00033427">
              <w:rPr>
                <w:rFonts w:asciiTheme="minorHAnsi" w:hAnsiTheme="minorHAnsi" w:cstheme="minorHAnsi"/>
                <w:sz w:val="18"/>
                <w:szCs w:val="18"/>
              </w:rPr>
              <w:t>; demonstrating mastery of concepts introduced; in-depth observations and thorough self- reflective comments included.</w:t>
            </w:r>
          </w:p>
          <w:p w:rsidR="004F17B4" w:rsidRPr="00033427" w:rsidRDefault="004F17B4" w:rsidP="00CF61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34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4F17B4" w:rsidRPr="00033427" w:rsidRDefault="00CE4264" w:rsidP="009B7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3427">
              <w:rPr>
                <w:rFonts w:asciiTheme="minorHAnsi" w:hAnsiTheme="minorHAnsi" w:cstheme="minorHAnsi"/>
                <w:sz w:val="18"/>
                <w:szCs w:val="18"/>
              </w:rPr>
              <w:t>Potentially integrate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 class discussion, concepts from articles and films;</w:t>
            </w:r>
            <w:r w:rsidR="004F17B4" w:rsidRPr="00033427">
              <w:rPr>
                <w:rFonts w:asciiTheme="minorHAnsi" w:hAnsiTheme="minorHAnsi" w:cstheme="minorHAnsi"/>
                <w:sz w:val="18"/>
                <w:szCs w:val="18"/>
              </w:rPr>
              <w:t xml:space="preserve"> demonstrating a cursory knowledge of concepts introduced. Some observations and self reflective comments included. </w:t>
            </w:r>
          </w:p>
          <w:p w:rsidR="004F17B4" w:rsidRPr="00033427" w:rsidRDefault="004F17B4" w:rsidP="009B7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F17B4" w:rsidRPr="00033427" w:rsidRDefault="004F17B4" w:rsidP="004F17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3427">
              <w:rPr>
                <w:rFonts w:asciiTheme="minorHAnsi" w:hAnsiTheme="minorHAnsi" w:cstheme="minorHAnsi"/>
                <w:sz w:val="18"/>
                <w:szCs w:val="18"/>
              </w:rPr>
              <w:t xml:space="preserve"> Self reflective comments shallow or no self-reflection provided; less then ½ </w:t>
            </w:r>
            <w:proofErr w:type="gramStart"/>
            <w:r w:rsidRPr="00033427">
              <w:rPr>
                <w:rFonts w:asciiTheme="minorHAnsi" w:hAnsiTheme="minorHAnsi" w:cstheme="minorHAnsi"/>
                <w:sz w:val="18"/>
                <w:szCs w:val="18"/>
              </w:rPr>
              <w:t>page</w:t>
            </w:r>
            <w:proofErr w:type="gramEnd"/>
            <w:r w:rsidRPr="000334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992A88" w:rsidRPr="00033427" w:rsidRDefault="00992A88" w:rsidP="00D240E9">
      <w:pPr>
        <w:spacing w:line="240" w:lineRule="auto"/>
        <w:ind w:left="-720"/>
        <w:rPr>
          <w:rFonts w:asciiTheme="minorHAnsi" w:hAnsiTheme="minorHAnsi" w:cstheme="minorHAnsi"/>
          <w:sz w:val="18"/>
          <w:szCs w:val="18"/>
        </w:rPr>
      </w:pPr>
    </w:p>
    <w:p w:rsidR="00E111AE" w:rsidRDefault="00D655C9" w:rsidP="00D240E9">
      <w:pPr>
        <w:spacing w:line="240" w:lineRule="auto"/>
        <w:ind w:left="-720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033427">
        <w:rPr>
          <w:rFonts w:asciiTheme="minorHAnsi" w:hAnsiTheme="minorHAnsi" w:cstheme="minorHAnsi"/>
          <w:sz w:val="18"/>
          <w:szCs w:val="18"/>
        </w:rPr>
        <w:t xml:space="preserve">_____ </w:t>
      </w:r>
      <w:proofErr w:type="gramStart"/>
      <w:r w:rsidRPr="00033427">
        <w:rPr>
          <w:rFonts w:asciiTheme="minorHAnsi" w:hAnsiTheme="minorHAnsi" w:cstheme="minorHAnsi"/>
          <w:sz w:val="18"/>
          <w:szCs w:val="18"/>
        </w:rPr>
        <w:t>entries</w:t>
      </w:r>
      <w:proofErr w:type="gramEnd"/>
      <w:r w:rsidRPr="00033427">
        <w:rPr>
          <w:rFonts w:asciiTheme="minorHAnsi" w:hAnsiTheme="minorHAnsi" w:cstheme="minorHAnsi"/>
          <w:sz w:val="18"/>
          <w:szCs w:val="18"/>
        </w:rPr>
        <w:t xml:space="preserve"> X 2 points= </w:t>
      </w:r>
      <w:r w:rsidRPr="00033427">
        <w:rPr>
          <w:rFonts w:asciiTheme="minorHAnsi" w:hAnsiTheme="minorHAnsi" w:cstheme="minorHAnsi"/>
          <w:b/>
          <w:sz w:val="18"/>
          <w:szCs w:val="18"/>
        </w:rPr>
        <w:t xml:space="preserve">_____points     </w:t>
      </w:r>
      <w:r w:rsidRPr="00033427">
        <w:rPr>
          <w:rFonts w:asciiTheme="minorHAnsi" w:hAnsiTheme="minorHAnsi" w:cstheme="minorHAnsi"/>
          <w:sz w:val="18"/>
          <w:szCs w:val="18"/>
        </w:rPr>
        <w:t xml:space="preserve">_____ entries X 1 point = _____ </w:t>
      </w:r>
      <w:r w:rsidRPr="00033427">
        <w:rPr>
          <w:rFonts w:asciiTheme="minorHAnsi" w:hAnsiTheme="minorHAnsi" w:cstheme="minorHAnsi"/>
          <w:b/>
          <w:sz w:val="18"/>
          <w:szCs w:val="18"/>
        </w:rPr>
        <w:t>points</w:t>
      </w:r>
      <w:r w:rsidR="00992A88" w:rsidRPr="00033427">
        <w:rPr>
          <w:rFonts w:asciiTheme="minorHAnsi" w:hAnsiTheme="minorHAnsi" w:cstheme="minorHAnsi"/>
          <w:b/>
          <w:sz w:val="18"/>
          <w:szCs w:val="18"/>
        </w:rPr>
        <w:t xml:space="preserve">    </w:t>
      </w:r>
      <w:r w:rsidR="00992A88" w:rsidRPr="00033427">
        <w:rPr>
          <w:rFonts w:asciiTheme="minorHAnsi" w:hAnsiTheme="minorHAnsi" w:cstheme="minorHAnsi"/>
          <w:sz w:val="18"/>
          <w:szCs w:val="18"/>
        </w:rPr>
        <w:t>_____ entries X 0 points = ______</w:t>
      </w:r>
      <w:r w:rsidRPr="00033427">
        <w:rPr>
          <w:rFonts w:asciiTheme="minorHAnsi" w:hAnsiTheme="minorHAnsi" w:cstheme="minorHAnsi"/>
          <w:sz w:val="18"/>
          <w:szCs w:val="18"/>
        </w:rPr>
        <w:tab/>
      </w:r>
      <w:r w:rsidR="00992A88" w:rsidRPr="00033427">
        <w:rPr>
          <w:rFonts w:asciiTheme="minorHAnsi" w:hAnsiTheme="minorHAnsi" w:cstheme="minorHAnsi"/>
          <w:b/>
          <w:sz w:val="18"/>
          <w:szCs w:val="18"/>
        </w:rPr>
        <w:t>JOURNAL TOTAL:_______</w:t>
      </w:r>
      <w:r w:rsidRPr="00033427">
        <w:rPr>
          <w:rFonts w:asciiTheme="minorHAnsi" w:hAnsiTheme="minorHAnsi" w:cstheme="minorHAnsi"/>
          <w:sz w:val="18"/>
          <w:szCs w:val="18"/>
        </w:rPr>
        <w:tab/>
      </w:r>
    </w:p>
    <w:p w:rsidR="00C5751A" w:rsidRPr="00C5751A" w:rsidRDefault="00D10DB1" w:rsidP="00D10DB1">
      <w:pPr>
        <w:rPr>
          <w:sz w:val="18"/>
          <w:szCs w:val="18"/>
          <w:u w:val="single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1080"/>
        <w:gridCol w:w="1170"/>
        <w:gridCol w:w="1710"/>
        <w:gridCol w:w="1080"/>
        <w:gridCol w:w="1980"/>
        <w:gridCol w:w="1530"/>
      </w:tblGrid>
      <w:tr w:rsidR="00D10DB1" w:rsidRPr="00C5751A" w:rsidTr="009F3935">
        <w:trPr>
          <w:trHeight w:val="458"/>
        </w:trPr>
        <w:tc>
          <w:tcPr>
            <w:tcW w:w="2250" w:type="dxa"/>
          </w:tcPr>
          <w:p w:rsidR="00D10DB1" w:rsidRPr="00C5751A" w:rsidRDefault="00D10DB1" w:rsidP="00D10D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Difference-Focused Interview Grading Rubric</w:t>
            </w:r>
          </w:p>
        </w:tc>
        <w:tc>
          <w:tcPr>
            <w:tcW w:w="108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D10DB1" w:rsidRPr="00C5751A" w:rsidRDefault="00D10DB1" w:rsidP="00BE17EC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10DB1" w:rsidRPr="00C5751A" w:rsidTr="00D10DB1">
        <w:trPr>
          <w:trHeight w:val="1115"/>
        </w:trPr>
        <w:tc>
          <w:tcPr>
            <w:tcW w:w="225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Interview summarized succinctly and clearly</w:t>
            </w:r>
          </w:p>
        </w:tc>
        <w:tc>
          <w:tcPr>
            <w:tcW w:w="108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Excellen</w:t>
            </w:r>
            <w:r>
              <w:rPr>
                <w:b/>
                <w:sz w:val="18"/>
                <w:szCs w:val="18"/>
              </w:rPr>
              <w:t>t</w:t>
            </w:r>
          </w:p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7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Good</w:t>
            </w:r>
          </w:p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D10DB1" w:rsidRPr="00C5751A" w:rsidRDefault="00D10DB1" w:rsidP="00BE17EC">
            <w:pPr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 xml:space="preserve">  Satisfactory</w:t>
            </w:r>
          </w:p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Fair</w:t>
            </w:r>
          </w:p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D10DB1" w:rsidRPr="00C5751A" w:rsidRDefault="00D10DB1" w:rsidP="00D10DB1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Needs Improvement</w:t>
            </w:r>
          </w:p>
          <w:p w:rsidR="00D10DB1" w:rsidRPr="00C5751A" w:rsidRDefault="00D10DB1" w:rsidP="00D10D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3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Unsatisfactory</w:t>
            </w:r>
          </w:p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 xml:space="preserve">0 </w:t>
            </w:r>
          </w:p>
        </w:tc>
      </w:tr>
      <w:tr w:rsidR="00D10DB1" w:rsidRPr="00C5751A" w:rsidTr="00D10DB1">
        <w:trPr>
          <w:trHeight w:val="1385"/>
        </w:trPr>
        <w:tc>
          <w:tcPr>
            <w:tcW w:w="2250" w:type="dxa"/>
          </w:tcPr>
          <w:p w:rsidR="00D10DB1" w:rsidRPr="00C5751A" w:rsidRDefault="00D10DB1" w:rsidP="00BE17EC">
            <w:pPr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 xml:space="preserve"> Demonstrate Self-Reflection where at least half of the paper expresses what you learned about yourself</w:t>
            </w:r>
          </w:p>
        </w:tc>
        <w:tc>
          <w:tcPr>
            <w:tcW w:w="108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Excellent</w:t>
            </w:r>
          </w:p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17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Good</w:t>
            </w:r>
          </w:p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710" w:type="dxa"/>
          </w:tcPr>
          <w:p w:rsidR="00D10DB1" w:rsidRPr="00C5751A" w:rsidRDefault="00D10DB1" w:rsidP="00BE17EC">
            <w:pPr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 xml:space="preserve">  Satisfactory</w:t>
            </w:r>
          </w:p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08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Fair</w:t>
            </w:r>
          </w:p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80" w:type="dxa"/>
          </w:tcPr>
          <w:p w:rsidR="00D10DB1" w:rsidRPr="00C5751A" w:rsidRDefault="00D10DB1" w:rsidP="00D10DB1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Needs Improvement</w:t>
            </w:r>
          </w:p>
          <w:p w:rsidR="00D10DB1" w:rsidRPr="00C5751A" w:rsidRDefault="00D10DB1" w:rsidP="00D10DB1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53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Unsatisfactory</w:t>
            </w:r>
          </w:p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</w:p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 xml:space="preserve">0 </w:t>
            </w:r>
          </w:p>
        </w:tc>
      </w:tr>
      <w:tr w:rsidR="00D10DB1" w:rsidRPr="00C5751A" w:rsidTr="00D10DB1">
        <w:trPr>
          <w:trHeight w:val="1205"/>
        </w:trPr>
        <w:tc>
          <w:tcPr>
            <w:tcW w:w="225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Answered Questions Fully</w:t>
            </w:r>
          </w:p>
        </w:tc>
        <w:tc>
          <w:tcPr>
            <w:tcW w:w="108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Excellent</w:t>
            </w:r>
          </w:p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7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Good</w:t>
            </w:r>
          </w:p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D10DB1" w:rsidRPr="00C5751A" w:rsidRDefault="00D10DB1" w:rsidP="00BE17EC">
            <w:pPr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 xml:space="preserve">  Satisfactory</w:t>
            </w:r>
          </w:p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Fair</w:t>
            </w:r>
          </w:p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D10DB1" w:rsidRPr="00C5751A" w:rsidRDefault="00D10DB1" w:rsidP="00D10DB1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Needs Improvement</w:t>
            </w:r>
          </w:p>
          <w:p w:rsidR="00D10DB1" w:rsidRPr="00C5751A" w:rsidRDefault="00D10DB1" w:rsidP="00D10DB1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3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Unsatisfactory</w:t>
            </w:r>
          </w:p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 xml:space="preserve">0 </w:t>
            </w:r>
          </w:p>
        </w:tc>
      </w:tr>
      <w:tr w:rsidR="00D10DB1" w:rsidRPr="00C5751A" w:rsidTr="00D10DB1">
        <w:trPr>
          <w:trHeight w:val="1295"/>
        </w:trPr>
        <w:tc>
          <w:tcPr>
            <w:tcW w:w="225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Information organized</w:t>
            </w:r>
          </w:p>
        </w:tc>
        <w:tc>
          <w:tcPr>
            <w:tcW w:w="108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Excellent</w:t>
            </w:r>
          </w:p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7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Good</w:t>
            </w:r>
          </w:p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D10DB1" w:rsidRPr="00C5751A" w:rsidRDefault="00D10DB1" w:rsidP="00BE17EC">
            <w:pPr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 xml:space="preserve">  Satisfactory</w:t>
            </w:r>
          </w:p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Fair</w:t>
            </w:r>
          </w:p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D10DB1" w:rsidRPr="00C5751A" w:rsidRDefault="00D10DB1" w:rsidP="00D10DB1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Needs Improvement</w:t>
            </w:r>
          </w:p>
          <w:p w:rsidR="00D10DB1" w:rsidRPr="00C5751A" w:rsidRDefault="00D10DB1" w:rsidP="00D10DB1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3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Unsatisfactory</w:t>
            </w:r>
          </w:p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 xml:space="preserve">0 </w:t>
            </w:r>
          </w:p>
        </w:tc>
      </w:tr>
      <w:tr w:rsidR="00D10DB1" w:rsidRPr="00C5751A" w:rsidTr="00D10DB1">
        <w:trPr>
          <w:trHeight w:val="955"/>
        </w:trPr>
        <w:tc>
          <w:tcPr>
            <w:tcW w:w="2250" w:type="dxa"/>
          </w:tcPr>
          <w:p w:rsidR="00D10DB1" w:rsidRPr="00C5751A" w:rsidRDefault="00D10DB1" w:rsidP="00BE17EC">
            <w:pPr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Paper format: capitalization, punctuation, spacing, grammar, spelling, font, margins follow assignment</w:t>
            </w:r>
          </w:p>
        </w:tc>
        <w:tc>
          <w:tcPr>
            <w:tcW w:w="108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Excellent</w:t>
            </w:r>
          </w:p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7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Good</w:t>
            </w:r>
          </w:p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:rsidR="00D10DB1" w:rsidRPr="00C5751A" w:rsidRDefault="00D10DB1" w:rsidP="00BE17EC">
            <w:pPr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 xml:space="preserve">  Satisfactory</w:t>
            </w:r>
          </w:p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Fair</w:t>
            </w:r>
          </w:p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0" w:type="dxa"/>
          </w:tcPr>
          <w:p w:rsidR="00D10DB1" w:rsidRPr="00C5751A" w:rsidRDefault="00D10DB1" w:rsidP="00D10DB1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Needs Improvement</w:t>
            </w:r>
          </w:p>
          <w:p w:rsidR="00D10DB1" w:rsidRPr="00C5751A" w:rsidRDefault="00D10DB1" w:rsidP="00D10DB1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30" w:type="dxa"/>
          </w:tcPr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>Unsatisfactory</w:t>
            </w:r>
          </w:p>
          <w:p w:rsidR="00D10DB1" w:rsidRPr="00C5751A" w:rsidRDefault="00D10DB1" w:rsidP="00BE17EC">
            <w:pPr>
              <w:jc w:val="center"/>
              <w:rPr>
                <w:b/>
                <w:sz w:val="18"/>
                <w:szCs w:val="18"/>
              </w:rPr>
            </w:pPr>
            <w:r w:rsidRPr="00C5751A">
              <w:rPr>
                <w:b/>
                <w:sz w:val="18"/>
                <w:szCs w:val="18"/>
              </w:rPr>
              <w:t xml:space="preserve">0 </w:t>
            </w:r>
          </w:p>
        </w:tc>
      </w:tr>
    </w:tbl>
    <w:p w:rsidR="00C5751A" w:rsidRPr="00C5751A" w:rsidRDefault="00C5751A" w:rsidP="00C5751A">
      <w:pPr>
        <w:ind w:left="-1080"/>
        <w:rPr>
          <w:b/>
          <w:sz w:val="18"/>
          <w:szCs w:val="18"/>
        </w:rPr>
      </w:pPr>
    </w:p>
    <w:p w:rsidR="00C5751A" w:rsidRPr="00C5751A" w:rsidRDefault="00C5751A" w:rsidP="00C5751A">
      <w:pPr>
        <w:ind w:left="-108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INTERVIEW PAPER TOTAL: ______</w:t>
      </w:r>
    </w:p>
    <w:p w:rsidR="00AD075E" w:rsidRPr="00033427" w:rsidRDefault="00C5751A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</w:t>
      </w:r>
      <w:r w:rsidR="00AD075E" w:rsidRPr="00C5751A">
        <w:rPr>
          <w:b/>
          <w:sz w:val="18"/>
          <w:szCs w:val="18"/>
        </w:rPr>
        <w:t xml:space="preserve"> TOTAL PORTFOLIO SCORE</w:t>
      </w:r>
      <w:proofErr w:type="gramStart"/>
      <w:r w:rsidR="00AD075E" w:rsidRPr="00C5751A">
        <w:rPr>
          <w:b/>
          <w:sz w:val="18"/>
          <w:szCs w:val="18"/>
        </w:rPr>
        <w:t>:_</w:t>
      </w:r>
      <w:proofErr w:type="gramEnd"/>
      <w:r w:rsidR="00AD075E" w:rsidRPr="00C5751A">
        <w:rPr>
          <w:b/>
          <w:sz w:val="18"/>
          <w:szCs w:val="18"/>
        </w:rPr>
        <w:t>_</w:t>
      </w:r>
      <w:r w:rsidR="00AD075E">
        <w:rPr>
          <w:b/>
          <w:sz w:val="18"/>
          <w:szCs w:val="18"/>
        </w:rPr>
        <w:t>_____</w:t>
      </w:r>
    </w:p>
    <w:sectPr w:rsidR="00AD075E" w:rsidRPr="00033427" w:rsidSect="009049B3">
      <w:footerReference w:type="default" r:id="rId8"/>
      <w:pgSz w:w="12240" w:h="15840"/>
      <w:pgMar w:top="432" w:right="720" w:bottom="43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EC" w:rsidRDefault="000807EC" w:rsidP="009049B3">
      <w:pPr>
        <w:spacing w:after="0" w:line="240" w:lineRule="auto"/>
      </w:pPr>
      <w:r>
        <w:separator/>
      </w:r>
    </w:p>
  </w:endnote>
  <w:endnote w:type="continuationSeparator" w:id="0">
    <w:p w:rsidR="000807EC" w:rsidRDefault="000807EC" w:rsidP="0090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050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049B3" w:rsidRDefault="009049B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1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049B3" w:rsidRDefault="00904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EC" w:rsidRDefault="000807EC" w:rsidP="009049B3">
      <w:pPr>
        <w:spacing w:after="0" w:line="240" w:lineRule="auto"/>
      </w:pPr>
      <w:r>
        <w:separator/>
      </w:r>
    </w:p>
  </w:footnote>
  <w:footnote w:type="continuationSeparator" w:id="0">
    <w:p w:rsidR="000807EC" w:rsidRDefault="000807EC" w:rsidP="00904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AE"/>
    <w:rsid w:val="00033427"/>
    <w:rsid w:val="000807EC"/>
    <w:rsid w:val="002305FD"/>
    <w:rsid w:val="00305231"/>
    <w:rsid w:val="00317C51"/>
    <w:rsid w:val="00383B9C"/>
    <w:rsid w:val="00402F2F"/>
    <w:rsid w:val="00431212"/>
    <w:rsid w:val="00493EFE"/>
    <w:rsid w:val="004F17B4"/>
    <w:rsid w:val="00570DCA"/>
    <w:rsid w:val="005A462D"/>
    <w:rsid w:val="005B700E"/>
    <w:rsid w:val="005B7423"/>
    <w:rsid w:val="005C1DB9"/>
    <w:rsid w:val="0063641B"/>
    <w:rsid w:val="006A2D33"/>
    <w:rsid w:val="006B1BD0"/>
    <w:rsid w:val="006D61FF"/>
    <w:rsid w:val="006F3FD5"/>
    <w:rsid w:val="006F64C4"/>
    <w:rsid w:val="00715C20"/>
    <w:rsid w:val="00775F85"/>
    <w:rsid w:val="00777EAC"/>
    <w:rsid w:val="007A551C"/>
    <w:rsid w:val="007D30CE"/>
    <w:rsid w:val="0080596C"/>
    <w:rsid w:val="00840A52"/>
    <w:rsid w:val="00857984"/>
    <w:rsid w:val="009049B3"/>
    <w:rsid w:val="00943B89"/>
    <w:rsid w:val="00960025"/>
    <w:rsid w:val="00992A88"/>
    <w:rsid w:val="009F3935"/>
    <w:rsid w:val="00A16690"/>
    <w:rsid w:val="00A74771"/>
    <w:rsid w:val="00AD075E"/>
    <w:rsid w:val="00AF7495"/>
    <w:rsid w:val="00B83610"/>
    <w:rsid w:val="00BE3DDF"/>
    <w:rsid w:val="00C105EF"/>
    <w:rsid w:val="00C423C1"/>
    <w:rsid w:val="00C5751A"/>
    <w:rsid w:val="00C6480B"/>
    <w:rsid w:val="00CB772B"/>
    <w:rsid w:val="00CD096C"/>
    <w:rsid w:val="00CE0447"/>
    <w:rsid w:val="00CE4264"/>
    <w:rsid w:val="00CF6126"/>
    <w:rsid w:val="00D10DB1"/>
    <w:rsid w:val="00D240E9"/>
    <w:rsid w:val="00D517C9"/>
    <w:rsid w:val="00D655C9"/>
    <w:rsid w:val="00D75B95"/>
    <w:rsid w:val="00E111AE"/>
    <w:rsid w:val="00E50974"/>
    <w:rsid w:val="00E755F9"/>
    <w:rsid w:val="00EA7D08"/>
    <w:rsid w:val="00F32FB9"/>
    <w:rsid w:val="00F901D5"/>
    <w:rsid w:val="00F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1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9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9B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1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9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9B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48868-9791-4831-B148-A8A8D5FB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speterson</dc:creator>
  <cp:lastModifiedBy>sarahleeguada</cp:lastModifiedBy>
  <cp:revision>2</cp:revision>
  <dcterms:created xsi:type="dcterms:W3CDTF">2015-11-21T23:18:00Z</dcterms:created>
  <dcterms:modified xsi:type="dcterms:W3CDTF">2015-11-21T23:18:00Z</dcterms:modified>
</cp:coreProperties>
</file>