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67" w:rsidRPr="00165AC4" w:rsidRDefault="00D24813" w:rsidP="00036267">
      <w:pPr>
        <w:pStyle w:val="Default"/>
        <w:rPr>
          <w:rFonts w:ascii="Baskerville Old Face" w:hAnsi="Baskerville Old Face"/>
          <w:sz w:val="22"/>
          <w:szCs w:val="22"/>
        </w:rPr>
      </w:pPr>
      <w:r w:rsidRPr="00165AC4">
        <w:rPr>
          <w:rFonts w:ascii="Baskerville Old Face" w:hAnsi="Baskerville Old Face" w:cs="DejaVu Serif"/>
          <w:b/>
          <w:bCs/>
          <w:sz w:val="22"/>
          <w:szCs w:val="22"/>
        </w:rPr>
        <w:t xml:space="preserve">SAMPLE EFF </w:t>
      </w:r>
      <w:proofErr w:type="gramStart"/>
      <w:r w:rsidRPr="00165AC4">
        <w:rPr>
          <w:rFonts w:ascii="Baskerville Old Face" w:hAnsi="Baskerville Old Face" w:cs="DejaVu Serif"/>
          <w:bCs/>
          <w:sz w:val="22"/>
          <w:szCs w:val="22"/>
        </w:rPr>
        <w:t xml:space="preserve">----  </w:t>
      </w:r>
      <w:r w:rsidR="00036267" w:rsidRPr="00165AC4">
        <w:rPr>
          <w:rFonts w:ascii="Baskerville Old Face" w:hAnsi="Baskerville Old Face" w:cs="DejaVu Serif"/>
          <w:bCs/>
          <w:sz w:val="22"/>
          <w:szCs w:val="22"/>
        </w:rPr>
        <w:t>Educating</w:t>
      </w:r>
      <w:proofErr w:type="gramEnd"/>
      <w:r w:rsidR="00036267" w:rsidRPr="00165AC4">
        <w:rPr>
          <w:rFonts w:ascii="Baskerville Old Face" w:hAnsi="Baskerville Old Face" w:cs="DejaVu Serif"/>
          <w:bCs/>
          <w:sz w:val="22"/>
          <w:szCs w:val="22"/>
        </w:rPr>
        <w:t xml:space="preserve"> For the Future (EFF) -- Self Assessment</w:t>
      </w:r>
      <w:r w:rsidR="00036267" w:rsidRPr="00165AC4">
        <w:rPr>
          <w:rFonts w:ascii="Baskerville Old Face" w:hAnsi="Baskerville Old Face" w:cs="DejaVu Serif"/>
          <w:b/>
          <w:bCs/>
          <w:sz w:val="22"/>
          <w:szCs w:val="22"/>
        </w:rPr>
        <w:t xml:space="preserve"> </w:t>
      </w:r>
      <w:r w:rsidR="00795C09" w:rsidRPr="00165AC4">
        <w:rPr>
          <w:rFonts w:ascii="Baskerville Old Face" w:hAnsi="Baskerville Old Face" w:cs="DejaVu Serif"/>
          <w:b/>
          <w:bCs/>
          <w:sz w:val="22"/>
          <w:szCs w:val="22"/>
        </w:rPr>
        <w:t xml:space="preserve">  FOR AN ETHICS CLASS</w:t>
      </w:r>
    </w:p>
    <w:p w:rsidR="00036267" w:rsidRPr="00165AC4" w:rsidRDefault="00036267" w:rsidP="00036267">
      <w:pPr>
        <w:pStyle w:val="Default"/>
        <w:rPr>
          <w:rFonts w:ascii="Baskerville Old Face" w:hAnsi="Baskerville Old Face"/>
          <w:sz w:val="22"/>
          <w:szCs w:val="22"/>
        </w:rPr>
      </w:pPr>
    </w:p>
    <w:p w:rsidR="00036267" w:rsidRPr="00795C09" w:rsidRDefault="00036267" w:rsidP="00036267">
      <w:pPr>
        <w:pStyle w:val="Default"/>
        <w:rPr>
          <w:rFonts w:ascii="Arial Narrow" w:hAnsi="Arial Narrow"/>
          <w:sz w:val="16"/>
          <w:szCs w:val="16"/>
        </w:rPr>
      </w:pPr>
      <w:r w:rsidRPr="00795C09">
        <w:rPr>
          <w:rFonts w:ascii="Arial Narrow" w:hAnsi="Arial Narrow"/>
          <w:sz w:val="16"/>
          <w:szCs w:val="16"/>
        </w:rPr>
        <w:t xml:space="preserve">What areas of </w:t>
      </w:r>
      <w:r w:rsidRPr="00795C09">
        <w:rPr>
          <w:rFonts w:ascii="Arial Narrow" w:hAnsi="Arial Narrow"/>
          <w:b/>
          <w:bCs/>
          <w:sz w:val="16"/>
          <w:szCs w:val="16"/>
        </w:rPr>
        <w:t xml:space="preserve">knowledge of the world </w:t>
      </w:r>
      <w:r w:rsidRPr="00795C09">
        <w:rPr>
          <w:rFonts w:ascii="Arial Narrow" w:hAnsi="Arial Narrow"/>
          <w:sz w:val="16"/>
          <w:szCs w:val="16"/>
        </w:rPr>
        <w:t xml:space="preserve">and </w:t>
      </w:r>
      <w:r w:rsidRPr="00795C09">
        <w:rPr>
          <w:rFonts w:ascii="Arial Narrow" w:hAnsi="Arial Narrow"/>
          <w:b/>
          <w:bCs/>
          <w:sz w:val="16"/>
          <w:szCs w:val="16"/>
        </w:rPr>
        <w:t xml:space="preserve">thinking skills &amp; knowledge-in-use </w:t>
      </w:r>
      <w:r w:rsidRPr="00795C09">
        <w:rPr>
          <w:rFonts w:ascii="Arial Narrow" w:hAnsi="Arial Narrow"/>
          <w:sz w:val="16"/>
          <w:szCs w:val="16"/>
        </w:rPr>
        <w:t xml:space="preserve">will you need to </w:t>
      </w:r>
      <w:r w:rsidRPr="00795C09">
        <w:rPr>
          <w:rFonts w:ascii="Arial Narrow" w:hAnsi="Arial Narrow"/>
          <w:b/>
          <w:bCs/>
          <w:sz w:val="16"/>
          <w:szCs w:val="16"/>
        </w:rPr>
        <w:t xml:space="preserve">move </w:t>
      </w:r>
      <w:proofErr w:type="gramStart"/>
      <w:r w:rsidRPr="00795C09">
        <w:rPr>
          <w:rFonts w:ascii="Arial Narrow" w:hAnsi="Arial Narrow"/>
          <w:b/>
          <w:bCs/>
          <w:sz w:val="16"/>
          <w:szCs w:val="16"/>
        </w:rPr>
        <w:t>from</w:t>
      </w:r>
      <w:r w:rsidRPr="00795C09">
        <w:rPr>
          <w:rFonts w:ascii="Arial Narrow" w:hAnsi="Arial Narrow"/>
          <w:sz w:val="16"/>
          <w:szCs w:val="16"/>
        </w:rPr>
        <w:t>:</w:t>
      </w:r>
      <w:proofErr w:type="gramEnd"/>
      <w:r w:rsidRPr="00795C09">
        <w:rPr>
          <w:rFonts w:ascii="Arial Narrow" w:hAnsi="Arial Narrow"/>
          <w:sz w:val="16"/>
          <w:szCs w:val="16"/>
        </w:rPr>
        <w:t xml:space="preserve"> </w:t>
      </w:r>
    </w:p>
    <w:p w:rsidR="00036267" w:rsidRPr="00795C09" w:rsidRDefault="00036267" w:rsidP="0051350F">
      <w:pPr>
        <w:pStyle w:val="Default"/>
        <w:numPr>
          <w:ilvl w:val="0"/>
          <w:numId w:val="2"/>
        </w:numPr>
        <w:spacing w:after="5"/>
        <w:rPr>
          <w:rFonts w:ascii="Arial Narrow" w:hAnsi="Arial Narrow"/>
          <w:sz w:val="16"/>
          <w:szCs w:val="16"/>
        </w:rPr>
      </w:pPr>
      <w:r w:rsidRPr="00795C09">
        <w:rPr>
          <w:rFonts w:ascii="Arial Narrow" w:hAnsi="Arial Narrow"/>
          <w:sz w:val="16"/>
          <w:szCs w:val="16"/>
        </w:rPr>
        <w:t xml:space="preserve">being a subject of others’ power over you to </w:t>
      </w:r>
    </w:p>
    <w:p w:rsidR="00036267" w:rsidRPr="00795C09" w:rsidRDefault="00036267" w:rsidP="0051350F">
      <w:pPr>
        <w:pStyle w:val="Default"/>
        <w:numPr>
          <w:ilvl w:val="0"/>
          <w:numId w:val="2"/>
        </w:numPr>
        <w:spacing w:after="5"/>
        <w:rPr>
          <w:rFonts w:ascii="Arial Narrow" w:hAnsi="Arial Narrow"/>
          <w:sz w:val="16"/>
          <w:szCs w:val="16"/>
        </w:rPr>
      </w:pPr>
      <w:r w:rsidRPr="00795C09">
        <w:rPr>
          <w:rFonts w:ascii="Arial Narrow" w:hAnsi="Arial Narrow"/>
          <w:sz w:val="16"/>
          <w:szCs w:val="16"/>
        </w:rPr>
        <w:t xml:space="preserve">being a participant in sharing power with others to </w:t>
      </w:r>
    </w:p>
    <w:p w:rsidR="00036267" w:rsidRPr="00795C09" w:rsidRDefault="00036267" w:rsidP="0051350F">
      <w:pPr>
        <w:pStyle w:val="Default"/>
        <w:numPr>
          <w:ilvl w:val="0"/>
          <w:numId w:val="2"/>
        </w:numPr>
        <w:rPr>
          <w:rFonts w:ascii="Arial Narrow" w:hAnsi="Arial Narrow"/>
          <w:sz w:val="16"/>
          <w:szCs w:val="16"/>
        </w:rPr>
      </w:pPr>
      <w:r w:rsidRPr="00795C09">
        <w:rPr>
          <w:rFonts w:ascii="Arial Narrow" w:hAnsi="Arial Narrow"/>
          <w:sz w:val="16"/>
          <w:szCs w:val="16"/>
        </w:rPr>
        <w:t xml:space="preserve">being a co-creator of a preferred future making it more probably than merely possible? </w:t>
      </w:r>
    </w:p>
    <w:p w:rsidR="00036267" w:rsidRPr="00795C09" w:rsidRDefault="00036267" w:rsidP="00036267">
      <w:pPr>
        <w:pStyle w:val="Default"/>
        <w:rPr>
          <w:rFonts w:ascii="Arial Narrow" w:hAnsi="Arial Narrow"/>
          <w:sz w:val="16"/>
          <w:szCs w:val="16"/>
        </w:rPr>
      </w:pPr>
    </w:p>
    <w:p w:rsidR="00036267" w:rsidRPr="00795C09" w:rsidRDefault="00036267" w:rsidP="00036267">
      <w:pPr>
        <w:pStyle w:val="Default"/>
        <w:rPr>
          <w:rFonts w:ascii="Arial Narrow" w:hAnsi="Arial Narrow"/>
          <w:sz w:val="16"/>
          <w:szCs w:val="16"/>
        </w:rPr>
      </w:pPr>
      <w:r w:rsidRPr="00795C09">
        <w:rPr>
          <w:rFonts w:ascii="Arial Narrow" w:hAnsi="Arial Narrow"/>
          <w:sz w:val="16"/>
          <w:szCs w:val="16"/>
        </w:rPr>
        <w:t xml:space="preserve">These areas of Knowledge include (but may not be limited to: </w:t>
      </w:r>
    </w:p>
    <w:p w:rsidR="00036267" w:rsidRPr="00795C09" w:rsidRDefault="00036267" w:rsidP="00D24813">
      <w:pPr>
        <w:pStyle w:val="Default"/>
        <w:numPr>
          <w:ilvl w:val="0"/>
          <w:numId w:val="1"/>
        </w:numPr>
        <w:rPr>
          <w:rFonts w:ascii="Arial Narrow" w:hAnsi="Arial Narrow"/>
          <w:sz w:val="16"/>
          <w:szCs w:val="16"/>
        </w:rPr>
      </w:pPr>
      <w:r w:rsidRPr="00795C09">
        <w:rPr>
          <w:rFonts w:ascii="Arial Narrow" w:hAnsi="Arial Narrow"/>
          <w:b/>
          <w:bCs/>
          <w:sz w:val="16"/>
          <w:szCs w:val="16"/>
        </w:rPr>
        <w:t>Knowledge</w:t>
      </w:r>
      <w:r w:rsidRPr="00795C09">
        <w:rPr>
          <w:rFonts w:ascii="Arial Narrow" w:hAnsi="Arial Narrow"/>
          <w:sz w:val="16"/>
          <w:szCs w:val="16"/>
        </w:rPr>
        <w:t xml:space="preserve">: We move in a world of varied and increasing kinds of information and consequences. </w:t>
      </w:r>
      <w:r w:rsidRPr="00795C09">
        <w:rPr>
          <w:rFonts w:ascii="Arial Narrow" w:hAnsi="Arial Narrow"/>
          <w:b/>
          <w:bCs/>
          <w:i/>
          <w:iCs/>
          <w:sz w:val="16"/>
          <w:szCs w:val="16"/>
        </w:rPr>
        <w:t xml:space="preserve">How will we make sense of it all? </w:t>
      </w:r>
      <w:r w:rsidRPr="00795C09">
        <w:rPr>
          <w:rFonts w:ascii="Arial Narrow" w:hAnsi="Arial Narrow"/>
          <w:sz w:val="16"/>
          <w:szCs w:val="16"/>
        </w:rPr>
        <w:t xml:space="preserve">We need such life skills to engage in “way finding” (navigating the rapids of change) and substantive deliberation in the world. </w:t>
      </w:r>
    </w:p>
    <w:p w:rsidR="00036267" w:rsidRPr="00795C09" w:rsidRDefault="00036267" w:rsidP="00D24813">
      <w:pPr>
        <w:pStyle w:val="Default"/>
        <w:numPr>
          <w:ilvl w:val="0"/>
          <w:numId w:val="1"/>
        </w:numPr>
        <w:rPr>
          <w:rFonts w:ascii="Arial Narrow" w:hAnsi="Arial Narrow"/>
          <w:sz w:val="16"/>
          <w:szCs w:val="16"/>
        </w:rPr>
      </w:pPr>
      <w:r w:rsidRPr="00795C09">
        <w:rPr>
          <w:rFonts w:ascii="Arial Narrow" w:hAnsi="Arial Narrow"/>
          <w:b/>
          <w:bCs/>
          <w:sz w:val="16"/>
          <w:szCs w:val="16"/>
        </w:rPr>
        <w:t>Economy</w:t>
      </w:r>
      <w:r w:rsidRPr="00795C09">
        <w:rPr>
          <w:rFonts w:ascii="Arial Narrow" w:hAnsi="Arial Narrow"/>
          <w:sz w:val="16"/>
          <w:szCs w:val="16"/>
        </w:rPr>
        <w:t xml:space="preserve">: Our community will need tools and know-how to produce private goods to meet our material needs in a sustainable fashion. What will we make? How will we shape the economic system to be more sustainable and more about “using things” and caring about and responding to the needs of humans more than the requisites of property? </w:t>
      </w:r>
    </w:p>
    <w:p w:rsidR="00036267" w:rsidRPr="00795C09" w:rsidRDefault="00036267" w:rsidP="00D24813">
      <w:pPr>
        <w:pStyle w:val="Default"/>
        <w:numPr>
          <w:ilvl w:val="0"/>
          <w:numId w:val="1"/>
        </w:numPr>
        <w:rPr>
          <w:rFonts w:ascii="Arial Narrow" w:hAnsi="Arial Narrow"/>
          <w:sz w:val="16"/>
          <w:szCs w:val="16"/>
        </w:rPr>
      </w:pPr>
      <w:r w:rsidRPr="00795C09">
        <w:rPr>
          <w:rFonts w:ascii="Arial Narrow" w:hAnsi="Arial Narrow"/>
          <w:b/>
          <w:bCs/>
          <w:sz w:val="16"/>
          <w:szCs w:val="16"/>
        </w:rPr>
        <w:t>Society</w:t>
      </w:r>
      <w:r w:rsidRPr="00795C09">
        <w:rPr>
          <w:rFonts w:ascii="Arial Narrow" w:hAnsi="Arial Narrow"/>
          <w:sz w:val="16"/>
          <w:szCs w:val="16"/>
        </w:rPr>
        <w:t xml:space="preserve">: Our sense of community and identity are changing in a global society. This is the </w:t>
      </w:r>
      <w:r w:rsidRPr="00795C09">
        <w:rPr>
          <w:rFonts w:ascii="Arial Narrow" w:hAnsi="Arial Narrow"/>
          <w:b/>
          <w:bCs/>
          <w:i/>
          <w:iCs/>
          <w:sz w:val="16"/>
          <w:szCs w:val="16"/>
        </w:rPr>
        <w:t xml:space="preserve">“post-modern problematique.” </w:t>
      </w:r>
      <w:r w:rsidRPr="00795C09">
        <w:rPr>
          <w:rFonts w:ascii="Arial Narrow" w:hAnsi="Arial Narrow"/>
          <w:sz w:val="16"/>
          <w:szCs w:val="16"/>
        </w:rPr>
        <w:t xml:space="preserve">How will we shape our lived and shared reality in this world? </w:t>
      </w:r>
    </w:p>
    <w:p w:rsidR="00036267" w:rsidRPr="00795C09" w:rsidRDefault="00036267" w:rsidP="00D24813">
      <w:pPr>
        <w:pStyle w:val="Default"/>
        <w:numPr>
          <w:ilvl w:val="0"/>
          <w:numId w:val="1"/>
        </w:numPr>
        <w:rPr>
          <w:rFonts w:ascii="Arial Narrow" w:hAnsi="Arial Narrow"/>
          <w:sz w:val="16"/>
          <w:szCs w:val="16"/>
        </w:rPr>
      </w:pPr>
      <w:r w:rsidRPr="00795C09">
        <w:rPr>
          <w:rFonts w:ascii="Arial Narrow" w:hAnsi="Arial Narrow"/>
          <w:b/>
          <w:bCs/>
          <w:sz w:val="16"/>
          <w:szCs w:val="16"/>
        </w:rPr>
        <w:t>Systems</w:t>
      </w:r>
      <w:r w:rsidRPr="00795C09">
        <w:rPr>
          <w:rFonts w:ascii="Arial Narrow" w:hAnsi="Arial Narrow"/>
          <w:sz w:val="16"/>
          <w:szCs w:val="16"/>
        </w:rPr>
        <w:t xml:space="preserve">: We will collectively (and individually therefore) suffer from increasing shocks – </w:t>
      </w:r>
      <w:r w:rsidRPr="00795C09">
        <w:rPr>
          <w:rFonts w:ascii="Arial Narrow" w:hAnsi="Arial Narrow"/>
          <w:b/>
          <w:bCs/>
          <w:i/>
          <w:iCs/>
          <w:sz w:val="16"/>
          <w:szCs w:val="16"/>
        </w:rPr>
        <w:t xml:space="preserve">“the rapids of change.” </w:t>
      </w:r>
      <w:r w:rsidRPr="00795C09">
        <w:rPr>
          <w:rFonts w:ascii="Arial Narrow" w:hAnsi="Arial Narrow"/>
          <w:sz w:val="16"/>
          <w:szCs w:val="16"/>
        </w:rPr>
        <w:t xml:space="preserve">How can we transform our systems (world, nations, communities, organizations, families, relationships, etc…) to be more resilient? </w:t>
      </w:r>
    </w:p>
    <w:p w:rsidR="00036267" w:rsidRPr="00795C09" w:rsidRDefault="00036267" w:rsidP="00D24813">
      <w:pPr>
        <w:pStyle w:val="Default"/>
        <w:numPr>
          <w:ilvl w:val="0"/>
          <w:numId w:val="1"/>
        </w:numPr>
        <w:rPr>
          <w:rFonts w:ascii="Arial Narrow" w:hAnsi="Arial Narrow"/>
          <w:sz w:val="16"/>
          <w:szCs w:val="16"/>
        </w:rPr>
      </w:pPr>
      <w:r w:rsidRPr="00795C09">
        <w:rPr>
          <w:rFonts w:ascii="Arial Narrow" w:hAnsi="Arial Narrow"/>
          <w:b/>
          <w:bCs/>
          <w:sz w:val="16"/>
          <w:szCs w:val="16"/>
        </w:rPr>
        <w:t>Organizations</w:t>
      </w:r>
      <w:r w:rsidRPr="00795C09">
        <w:rPr>
          <w:rFonts w:ascii="Arial Narrow" w:hAnsi="Arial Narrow"/>
          <w:sz w:val="16"/>
          <w:szCs w:val="16"/>
        </w:rPr>
        <w:t xml:space="preserve">: Organizations will be amplified by a new generation of connected, innovative people. How will we empower ourselves as workers and consumers in a meaningful and dignified manner? </w:t>
      </w:r>
    </w:p>
    <w:p w:rsidR="00036267" w:rsidRPr="00795C09" w:rsidRDefault="00036267" w:rsidP="00D24813">
      <w:pPr>
        <w:pStyle w:val="Default"/>
        <w:numPr>
          <w:ilvl w:val="0"/>
          <w:numId w:val="1"/>
        </w:numPr>
        <w:rPr>
          <w:rFonts w:ascii="Arial Narrow" w:hAnsi="Arial Narrow"/>
          <w:sz w:val="16"/>
          <w:szCs w:val="16"/>
        </w:rPr>
      </w:pPr>
      <w:r w:rsidRPr="00795C09">
        <w:rPr>
          <w:rFonts w:ascii="Arial Narrow" w:hAnsi="Arial Narrow"/>
          <w:b/>
          <w:bCs/>
          <w:sz w:val="16"/>
          <w:szCs w:val="16"/>
        </w:rPr>
        <w:t>Self</w:t>
      </w:r>
      <w:r w:rsidRPr="00795C09">
        <w:rPr>
          <w:rFonts w:ascii="Arial Narrow" w:hAnsi="Arial Narrow"/>
          <w:sz w:val="16"/>
          <w:szCs w:val="16"/>
        </w:rPr>
        <w:t xml:space="preserve">: One can be enabled to alter their mind and body in ways never imagined. How will we define our being and identity in this world? This is ultimately what it means to have a personal psycho-social efficacy in the world – the capacity to </w:t>
      </w:r>
      <w:r w:rsidRPr="00795C09">
        <w:rPr>
          <w:rFonts w:ascii="Arial Narrow" w:hAnsi="Arial Narrow"/>
          <w:b/>
          <w:bCs/>
          <w:i/>
          <w:iCs/>
          <w:sz w:val="16"/>
          <w:szCs w:val="16"/>
        </w:rPr>
        <w:t xml:space="preserve">transcend ligatures </w:t>
      </w:r>
      <w:r w:rsidRPr="00795C09">
        <w:rPr>
          <w:rFonts w:ascii="Arial Narrow" w:hAnsi="Arial Narrow"/>
          <w:sz w:val="16"/>
          <w:szCs w:val="16"/>
        </w:rPr>
        <w:t xml:space="preserve">and </w:t>
      </w:r>
      <w:r w:rsidRPr="00795C09">
        <w:rPr>
          <w:rFonts w:ascii="Arial Narrow" w:hAnsi="Arial Narrow"/>
          <w:b/>
          <w:bCs/>
          <w:i/>
          <w:iCs/>
          <w:sz w:val="16"/>
          <w:szCs w:val="16"/>
        </w:rPr>
        <w:t xml:space="preserve">open options </w:t>
      </w:r>
      <w:r w:rsidRPr="00795C09">
        <w:rPr>
          <w:rFonts w:ascii="Arial Narrow" w:hAnsi="Arial Narrow"/>
          <w:sz w:val="16"/>
          <w:szCs w:val="16"/>
        </w:rPr>
        <w:t xml:space="preserve">in reaching for </w:t>
      </w:r>
      <w:proofErr w:type="gramStart"/>
      <w:r w:rsidRPr="00795C09">
        <w:rPr>
          <w:rFonts w:ascii="Arial Narrow" w:hAnsi="Arial Narrow"/>
          <w:sz w:val="16"/>
          <w:szCs w:val="16"/>
        </w:rPr>
        <w:t>one ’s</w:t>
      </w:r>
      <w:proofErr w:type="gramEnd"/>
      <w:r w:rsidRPr="00795C09">
        <w:rPr>
          <w:rFonts w:ascii="Arial Narrow" w:hAnsi="Arial Narrow"/>
          <w:sz w:val="16"/>
          <w:szCs w:val="16"/>
        </w:rPr>
        <w:t xml:space="preserve"> self defined </w:t>
      </w:r>
      <w:r w:rsidRPr="00795C09">
        <w:rPr>
          <w:rFonts w:ascii="Arial Narrow" w:hAnsi="Arial Narrow"/>
          <w:b/>
          <w:bCs/>
          <w:i/>
          <w:iCs/>
          <w:sz w:val="16"/>
          <w:szCs w:val="16"/>
        </w:rPr>
        <w:t>life chances</w:t>
      </w:r>
      <w:r w:rsidRPr="00795C09">
        <w:rPr>
          <w:rFonts w:ascii="Arial Narrow" w:hAnsi="Arial Narrow"/>
          <w:sz w:val="16"/>
          <w:szCs w:val="16"/>
        </w:rPr>
        <w:t xml:space="preserve">. </w:t>
      </w:r>
    </w:p>
    <w:p w:rsidR="00036267" w:rsidRPr="00795C09" w:rsidRDefault="00036267" w:rsidP="00036267">
      <w:pPr>
        <w:pStyle w:val="Default"/>
        <w:rPr>
          <w:rFonts w:ascii="Arial Narrow" w:hAnsi="Arial Narrow"/>
          <w:sz w:val="16"/>
          <w:szCs w:val="16"/>
        </w:rPr>
      </w:pPr>
      <w:r w:rsidRPr="00795C09">
        <w:rPr>
          <w:rFonts w:ascii="Arial Narrow" w:hAnsi="Arial Narrow"/>
          <w:sz w:val="16"/>
          <w:szCs w:val="16"/>
        </w:rPr>
        <w:t xml:space="preserve">     ~~~~~~~~~~~~~~~~~~~~~~~~~~~~~~~~~~~~~~~~~~~~~~~~~~~~~~~~~~~~~~~~~~~~~~~~ </w:t>
      </w:r>
    </w:p>
    <w:p w:rsidR="00036267" w:rsidRPr="00795C09" w:rsidRDefault="00036267" w:rsidP="00036267">
      <w:pPr>
        <w:pStyle w:val="Default"/>
        <w:rPr>
          <w:rFonts w:ascii="Arial Narrow" w:hAnsi="Arial Narrow"/>
          <w:b/>
          <w:bCs/>
          <w:sz w:val="16"/>
          <w:szCs w:val="16"/>
        </w:rPr>
      </w:pPr>
      <w:r w:rsidRPr="00795C09">
        <w:rPr>
          <w:rFonts w:ascii="Arial Narrow" w:hAnsi="Arial Narrow"/>
          <w:sz w:val="16"/>
          <w:szCs w:val="16"/>
        </w:rPr>
        <w:t xml:space="preserve">Thinking about these areas of Knowledge and Knowledge-in-use and your own life and what you believe you will need to thrive in the 21st Century; please do some self reflection and assess your “self “ – your life situation. Ask: </w:t>
      </w:r>
      <w:r w:rsidRPr="00795C09">
        <w:rPr>
          <w:rFonts w:ascii="Arial Narrow" w:hAnsi="Arial Narrow"/>
          <w:b/>
          <w:bCs/>
          <w:sz w:val="16"/>
          <w:szCs w:val="16"/>
        </w:rPr>
        <w:t xml:space="preserve">What sets of “life-skills” will I need to successfully navigate this world in pursuing my dreams. Plans, goals…. relative to: </w:t>
      </w:r>
    </w:p>
    <w:p w:rsidR="00036267" w:rsidRPr="00036267" w:rsidRDefault="00036267" w:rsidP="00036267">
      <w:pPr>
        <w:pStyle w:val="Defaul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2339"/>
        <w:gridCol w:w="2339"/>
        <w:gridCol w:w="2339"/>
      </w:tblGrid>
      <w:tr w:rsidR="00036267" w:rsidRPr="00036267" w:rsidTr="00D83D23">
        <w:trPr>
          <w:trHeight w:val="1469"/>
        </w:trPr>
        <w:tc>
          <w:tcPr>
            <w:tcW w:w="2339" w:type="dxa"/>
          </w:tcPr>
          <w:p w:rsidR="00036267" w:rsidRPr="00036267" w:rsidRDefault="00036267">
            <w:pPr>
              <w:pStyle w:val="Default"/>
              <w:rPr>
                <w:rFonts w:ascii="Arial Narrow" w:hAnsi="Arial Narrow"/>
                <w:b/>
                <w:bCs/>
                <w:sz w:val="16"/>
                <w:szCs w:val="16"/>
              </w:rPr>
            </w:pPr>
          </w:p>
          <w:p w:rsidR="00036267" w:rsidRPr="00036267" w:rsidRDefault="00036267">
            <w:pPr>
              <w:pStyle w:val="Default"/>
              <w:rPr>
                <w:rFonts w:ascii="Arial Narrow" w:hAnsi="Arial Narrow"/>
                <w:b/>
                <w:bCs/>
                <w:sz w:val="16"/>
                <w:szCs w:val="16"/>
              </w:rPr>
            </w:pPr>
          </w:p>
          <w:p w:rsidR="00036267" w:rsidRPr="00036267" w:rsidRDefault="00036267">
            <w:pPr>
              <w:pStyle w:val="Default"/>
              <w:rPr>
                <w:rFonts w:ascii="Arial Narrow" w:hAnsi="Arial Narrow"/>
                <w:sz w:val="16"/>
                <w:szCs w:val="16"/>
              </w:rPr>
            </w:pPr>
            <w:r w:rsidRPr="00036267">
              <w:rPr>
                <w:rFonts w:ascii="Arial Narrow" w:hAnsi="Arial Narrow"/>
                <w:b/>
                <w:bCs/>
                <w:sz w:val="16"/>
                <w:szCs w:val="16"/>
              </w:rPr>
              <w:t xml:space="preserve">In each of these areas, you’ll need to function in the 21st Century: </w:t>
            </w:r>
          </w:p>
        </w:tc>
        <w:tc>
          <w:tcPr>
            <w:tcW w:w="2339" w:type="dxa"/>
          </w:tcPr>
          <w:p w:rsidR="00036267" w:rsidRPr="00036267" w:rsidRDefault="00036267">
            <w:pPr>
              <w:pStyle w:val="Default"/>
              <w:rPr>
                <w:rFonts w:ascii="Arial Narrow" w:hAnsi="Arial Narrow"/>
                <w:sz w:val="16"/>
                <w:szCs w:val="16"/>
              </w:rPr>
            </w:pPr>
            <w:r w:rsidRPr="00036267">
              <w:rPr>
                <w:rFonts w:ascii="Arial Narrow" w:hAnsi="Arial Narrow"/>
                <w:b/>
                <w:bCs/>
                <w:sz w:val="16"/>
                <w:szCs w:val="16"/>
              </w:rPr>
              <w:t xml:space="preserve">Knowledge </w:t>
            </w:r>
            <w:r w:rsidRPr="00036267">
              <w:rPr>
                <w:rFonts w:ascii="Arial Narrow" w:hAnsi="Arial Narrow"/>
                <w:sz w:val="16"/>
                <w:szCs w:val="16"/>
              </w:rPr>
              <w:t xml:space="preserve">of the world to make sense of it </w:t>
            </w:r>
          </w:p>
        </w:tc>
        <w:tc>
          <w:tcPr>
            <w:tcW w:w="2339" w:type="dxa"/>
          </w:tcPr>
          <w:p w:rsidR="00036267" w:rsidRPr="00036267" w:rsidRDefault="00036267">
            <w:pPr>
              <w:pStyle w:val="Default"/>
              <w:rPr>
                <w:rFonts w:ascii="Arial Narrow" w:hAnsi="Arial Narrow"/>
                <w:sz w:val="16"/>
                <w:szCs w:val="16"/>
              </w:rPr>
            </w:pPr>
            <w:r w:rsidRPr="00036267">
              <w:rPr>
                <w:rFonts w:ascii="Arial Narrow" w:hAnsi="Arial Narrow"/>
                <w:b/>
                <w:bCs/>
                <w:sz w:val="16"/>
                <w:szCs w:val="16"/>
              </w:rPr>
              <w:t xml:space="preserve">Critical Thinking </w:t>
            </w:r>
            <w:r w:rsidRPr="00036267">
              <w:rPr>
                <w:rFonts w:ascii="Arial Narrow" w:hAnsi="Arial Narrow"/>
                <w:sz w:val="16"/>
                <w:szCs w:val="16"/>
              </w:rPr>
              <w:t xml:space="preserve">“knowledge in use”, Career goals </w:t>
            </w:r>
          </w:p>
        </w:tc>
        <w:tc>
          <w:tcPr>
            <w:tcW w:w="2339" w:type="dxa"/>
          </w:tcPr>
          <w:p w:rsidR="00036267" w:rsidRPr="00036267" w:rsidRDefault="00036267">
            <w:pPr>
              <w:pStyle w:val="Default"/>
              <w:rPr>
                <w:rFonts w:ascii="Arial Narrow" w:hAnsi="Arial Narrow"/>
                <w:sz w:val="16"/>
                <w:szCs w:val="16"/>
              </w:rPr>
            </w:pPr>
            <w:r w:rsidRPr="00036267">
              <w:rPr>
                <w:rFonts w:ascii="Arial Narrow" w:hAnsi="Arial Narrow"/>
                <w:b/>
                <w:bCs/>
                <w:sz w:val="16"/>
                <w:szCs w:val="16"/>
              </w:rPr>
              <w:t xml:space="preserve">Personal Effectiveness </w:t>
            </w:r>
            <w:r w:rsidRPr="00036267">
              <w:rPr>
                <w:rFonts w:ascii="Arial Narrow" w:hAnsi="Arial Narrow"/>
                <w:sz w:val="16"/>
                <w:szCs w:val="16"/>
              </w:rPr>
              <w:t xml:space="preserve">to be able to pursue happiness </w:t>
            </w:r>
          </w:p>
        </w:tc>
      </w:tr>
      <w:tr w:rsidR="00036267" w:rsidRPr="00036267" w:rsidTr="00D83D23">
        <w:trPr>
          <w:trHeight w:val="1469"/>
        </w:trPr>
        <w:tc>
          <w:tcPr>
            <w:tcW w:w="2339" w:type="dxa"/>
          </w:tcPr>
          <w:p w:rsidR="00036267" w:rsidRPr="00036267" w:rsidRDefault="00036267">
            <w:pPr>
              <w:pStyle w:val="Default"/>
              <w:rPr>
                <w:rFonts w:ascii="Arial Narrow" w:hAnsi="Arial Narrow"/>
                <w:b/>
                <w:bCs/>
                <w:sz w:val="16"/>
                <w:szCs w:val="16"/>
              </w:rPr>
            </w:pPr>
          </w:p>
          <w:p w:rsidR="00036267" w:rsidRPr="00036267" w:rsidRDefault="00036267">
            <w:pPr>
              <w:pStyle w:val="Default"/>
              <w:rPr>
                <w:rFonts w:ascii="Arial Narrow" w:hAnsi="Arial Narrow"/>
                <w:sz w:val="16"/>
                <w:szCs w:val="16"/>
              </w:rPr>
            </w:pPr>
            <w:r w:rsidRPr="00036267">
              <w:rPr>
                <w:rFonts w:ascii="Arial Narrow" w:hAnsi="Arial Narrow"/>
                <w:b/>
                <w:bCs/>
                <w:sz w:val="16"/>
                <w:szCs w:val="16"/>
              </w:rPr>
              <w:t xml:space="preserve">Public Sector </w:t>
            </w:r>
            <w:r w:rsidRPr="00036267">
              <w:rPr>
                <w:rFonts w:ascii="Arial Narrow" w:hAnsi="Arial Narrow"/>
                <w:sz w:val="16"/>
                <w:szCs w:val="16"/>
              </w:rPr>
              <w:t xml:space="preserve">As a citizen </w:t>
            </w:r>
          </w:p>
        </w:tc>
        <w:tc>
          <w:tcPr>
            <w:tcW w:w="2339" w:type="dxa"/>
          </w:tcPr>
          <w:p w:rsidR="00036267" w:rsidRPr="00036267" w:rsidRDefault="00036267">
            <w:pPr>
              <w:pStyle w:val="Default"/>
              <w:rPr>
                <w:rFonts w:ascii="Arial Narrow" w:hAnsi="Arial Narrow"/>
                <w:sz w:val="16"/>
                <w:szCs w:val="16"/>
              </w:rPr>
            </w:pPr>
            <w:r w:rsidRPr="00036267">
              <w:rPr>
                <w:rFonts w:ascii="Arial Narrow" w:hAnsi="Arial Narrow"/>
                <w:sz w:val="16"/>
                <w:szCs w:val="16"/>
              </w:rPr>
              <w:t xml:space="preserve">Gain a deeper understanding of the ethical principles and values espoused in the US Constitution </w:t>
            </w:r>
          </w:p>
        </w:tc>
        <w:tc>
          <w:tcPr>
            <w:tcW w:w="2339" w:type="dxa"/>
          </w:tcPr>
          <w:p w:rsidR="00036267" w:rsidRPr="00036267" w:rsidRDefault="00036267" w:rsidP="00D24813">
            <w:pPr>
              <w:pStyle w:val="Default"/>
              <w:rPr>
                <w:rFonts w:ascii="Arial Narrow" w:hAnsi="Arial Narrow"/>
                <w:sz w:val="16"/>
                <w:szCs w:val="16"/>
              </w:rPr>
            </w:pPr>
            <w:r w:rsidRPr="00036267">
              <w:rPr>
                <w:rFonts w:ascii="Arial Narrow" w:hAnsi="Arial Narrow"/>
                <w:sz w:val="16"/>
                <w:szCs w:val="16"/>
              </w:rPr>
              <w:t>Paraphrase in meaningful terms those Constitutional values and principles as guiding principles in my role as a</w:t>
            </w:r>
            <w:r w:rsidR="00D24813">
              <w:rPr>
                <w:rFonts w:ascii="Arial Narrow" w:hAnsi="Arial Narrow"/>
                <w:sz w:val="16"/>
                <w:szCs w:val="16"/>
              </w:rPr>
              <w:t>n</w:t>
            </w:r>
            <w:r w:rsidRPr="00036267">
              <w:rPr>
                <w:rFonts w:ascii="Arial Narrow" w:hAnsi="Arial Narrow"/>
                <w:sz w:val="16"/>
                <w:szCs w:val="16"/>
              </w:rPr>
              <w:t xml:space="preserve"> administrator; develop and display a summary chart for posting next to my desk at work. </w:t>
            </w:r>
          </w:p>
        </w:tc>
        <w:tc>
          <w:tcPr>
            <w:tcW w:w="2339" w:type="dxa"/>
          </w:tcPr>
          <w:p w:rsidR="00036267" w:rsidRPr="00036267" w:rsidRDefault="00036267">
            <w:pPr>
              <w:pStyle w:val="Default"/>
              <w:rPr>
                <w:rFonts w:ascii="Arial Narrow" w:hAnsi="Arial Narrow"/>
                <w:sz w:val="16"/>
                <w:szCs w:val="16"/>
              </w:rPr>
            </w:pPr>
            <w:r w:rsidRPr="00036267">
              <w:rPr>
                <w:rFonts w:ascii="Arial Narrow" w:hAnsi="Arial Narrow"/>
                <w:sz w:val="16"/>
                <w:szCs w:val="16"/>
              </w:rPr>
              <w:t xml:space="preserve">Determine which of those principles have the most dramatic impact on my worldview as a citizen of the United States, California, and Foster City. </w:t>
            </w:r>
          </w:p>
        </w:tc>
      </w:tr>
      <w:tr w:rsidR="00036267" w:rsidRPr="00036267" w:rsidTr="00D83D23">
        <w:trPr>
          <w:trHeight w:val="1469"/>
        </w:trPr>
        <w:tc>
          <w:tcPr>
            <w:tcW w:w="2339" w:type="dxa"/>
          </w:tcPr>
          <w:p w:rsidR="00036267" w:rsidRDefault="00036267">
            <w:pPr>
              <w:pStyle w:val="Default"/>
              <w:rPr>
                <w:rFonts w:ascii="Arial Narrow" w:hAnsi="Arial Narrow"/>
                <w:b/>
                <w:bCs/>
                <w:sz w:val="16"/>
                <w:szCs w:val="16"/>
              </w:rPr>
            </w:pPr>
          </w:p>
          <w:p w:rsidR="00036267" w:rsidRPr="00036267" w:rsidRDefault="00036267">
            <w:pPr>
              <w:pStyle w:val="Default"/>
              <w:rPr>
                <w:rFonts w:ascii="Arial Narrow" w:hAnsi="Arial Narrow"/>
                <w:sz w:val="16"/>
                <w:szCs w:val="16"/>
              </w:rPr>
            </w:pPr>
            <w:r w:rsidRPr="00036267">
              <w:rPr>
                <w:rFonts w:ascii="Arial Narrow" w:hAnsi="Arial Narrow"/>
                <w:b/>
                <w:bCs/>
                <w:sz w:val="16"/>
                <w:szCs w:val="16"/>
              </w:rPr>
              <w:t xml:space="preserve">Private Sector </w:t>
            </w:r>
            <w:r w:rsidRPr="00036267">
              <w:rPr>
                <w:rFonts w:ascii="Arial Narrow" w:hAnsi="Arial Narrow"/>
                <w:sz w:val="16"/>
                <w:szCs w:val="16"/>
              </w:rPr>
              <w:t xml:space="preserve">As a worker </w:t>
            </w:r>
          </w:p>
        </w:tc>
        <w:tc>
          <w:tcPr>
            <w:tcW w:w="2339" w:type="dxa"/>
          </w:tcPr>
          <w:p w:rsidR="00036267" w:rsidRDefault="00036267">
            <w:pPr>
              <w:pStyle w:val="Default"/>
              <w:rPr>
                <w:rFonts w:ascii="Arial Narrow" w:hAnsi="Arial Narrow"/>
                <w:sz w:val="16"/>
                <w:szCs w:val="16"/>
              </w:rPr>
            </w:pPr>
          </w:p>
          <w:p w:rsidR="00036267" w:rsidRPr="00036267" w:rsidRDefault="00036267" w:rsidP="00D24813">
            <w:pPr>
              <w:pStyle w:val="Default"/>
              <w:rPr>
                <w:rFonts w:ascii="Arial Narrow" w:hAnsi="Arial Narrow"/>
                <w:sz w:val="16"/>
                <w:szCs w:val="16"/>
              </w:rPr>
            </w:pPr>
            <w:r w:rsidRPr="00036267">
              <w:rPr>
                <w:rFonts w:ascii="Arial Narrow" w:hAnsi="Arial Narrow"/>
                <w:sz w:val="16"/>
                <w:szCs w:val="16"/>
              </w:rPr>
              <w:t xml:space="preserve">To better understand theoretical models of ethical thinking and judgment in decision-making, and make practical use of them in my current role as Assistant Manager, and possible future role as Manager. </w:t>
            </w:r>
          </w:p>
        </w:tc>
        <w:tc>
          <w:tcPr>
            <w:tcW w:w="2339" w:type="dxa"/>
          </w:tcPr>
          <w:p w:rsidR="00036267" w:rsidRDefault="00036267">
            <w:pPr>
              <w:pStyle w:val="Default"/>
              <w:rPr>
                <w:rFonts w:ascii="Arial Narrow" w:hAnsi="Arial Narrow"/>
                <w:sz w:val="16"/>
                <w:szCs w:val="16"/>
              </w:rPr>
            </w:pPr>
          </w:p>
          <w:p w:rsidR="00036267" w:rsidRPr="00036267" w:rsidRDefault="00036267">
            <w:pPr>
              <w:pStyle w:val="Default"/>
              <w:rPr>
                <w:rFonts w:ascii="Arial Narrow" w:hAnsi="Arial Narrow"/>
                <w:sz w:val="16"/>
                <w:szCs w:val="16"/>
              </w:rPr>
            </w:pPr>
            <w:r w:rsidRPr="00036267">
              <w:rPr>
                <w:rFonts w:ascii="Arial Narrow" w:hAnsi="Arial Narrow"/>
                <w:sz w:val="16"/>
                <w:szCs w:val="16"/>
              </w:rPr>
              <w:t xml:space="preserve">Identify situations as they arise as ethical problems that must be resolved, taking the time to weigh the ethical principles and values at stake in each circumstance, so that with time-limited issues it becomes second-nature </w:t>
            </w:r>
          </w:p>
        </w:tc>
        <w:tc>
          <w:tcPr>
            <w:tcW w:w="2339" w:type="dxa"/>
          </w:tcPr>
          <w:p w:rsidR="00036267" w:rsidRDefault="00036267">
            <w:pPr>
              <w:pStyle w:val="Default"/>
              <w:rPr>
                <w:rFonts w:ascii="Arial Narrow" w:hAnsi="Arial Narrow"/>
                <w:sz w:val="16"/>
                <w:szCs w:val="16"/>
              </w:rPr>
            </w:pPr>
          </w:p>
          <w:p w:rsidR="00036267" w:rsidRPr="00036267" w:rsidRDefault="00036267" w:rsidP="00D24813">
            <w:pPr>
              <w:pStyle w:val="Default"/>
              <w:rPr>
                <w:rFonts w:ascii="Arial Narrow" w:hAnsi="Arial Narrow"/>
                <w:sz w:val="16"/>
                <w:szCs w:val="16"/>
              </w:rPr>
            </w:pPr>
            <w:r w:rsidRPr="00036267">
              <w:rPr>
                <w:rFonts w:ascii="Arial Narrow" w:hAnsi="Arial Narrow"/>
                <w:sz w:val="16"/>
                <w:szCs w:val="16"/>
              </w:rPr>
              <w:t>Lead a discussion with our Executive Team on Ethical Model</w:t>
            </w:r>
            <w:r w:rsidR="00D24813">
              <w:rPr>
                <w:rFonts w:ascii="Arial Narrow" w:hAnsi="Arial Narrow"/>
                <w:sz w:val="16"/>
                <w:szCs w:val="16"/>
              </w:rPr>
              <w:t>s</w:t>
            </w:r>
            <w:r w:rsidRPr="00036267">
              <w:rPr>
                <w:rFonts w:ascii="Arial Narrow" w:hAnsi="Arial Narrow"/>
                <w:sz w:val="16"/>
                <w:szCs w:val="16"/>
              </w:rPr>
              <w:t xml:space="preserve"> using a real-life example in our workplace (past or present); strive to be an ethical leader that “does the right thing when nobody is looking.” </w:t>
            </w:r>
          </w:p>
        </w:tc>
      </w:tr>
      <w:tr w:rsidR="00036267" w:rsidRPr="00036267" w:rsidTr="00D83D23">
        <w:trPr>
          <w:trHeight w:val="1469"/>
        </w:trPr>
        <w:tc>
          <w:tcPr>
            <w:tcW w:w="2339" w:type="dxa"/>
          </w:tcPr>
          <w:p w:rsidR="00036267" w:rsidRDefault="00036267">
            <w:pPr>
              <w:pStyle w:val="Default"/>
              <w:rPr>
                <w:rFonts w:ascii="Arial Narrow" w:hAnsi="Arial Narrow"/>
                <w:b/>
                <w:bCs/>
                <w:sz w:val="16"/>
                <w:szCs w:val="16"/>
              </w:rPr>
            </w:pPr>
          </w:p>
          <w:p w:rsidR="00036267" w:rsidRPr="00036267" w:rsidRDefault="00036267">
            <w:pPr>
              <w:pStyle w:val="Default"/>
              <w:rPr>
                <w:rFonts w:ascii="Arial Narrow" w:hAnsi="Arial Narrow"/>
                <w:sz w:val="16"/>
                <w:szCs w:val="16"/>
              </w:rPr>
            </w:pPr>
            <w:r w:rsidRPr="00036267">
              <w:rPr>
                <w:rFonts w:ascii="Arial Narrow" w:hAnsi="Arial Narrow"/>
                <w:b/>
                <w:bCs/>
                <w:sz w:val="16"/>
                <w:szCs w:val="16"/>
              </w:rPr>
              <w:t xml:space="preserve">Social Sector </w:t>
            </w:r>
            <w:r w:rsidRPr="00036267">
              <w:rPr>
                <w:rFonts w:ascii="Arial Narrow" w:hAnsi="Arial Narrow"/>
                <w:sz w:val="16"/>
                <w:szCs w:val="16"/>
              </w:rPr>
              <w:t xml:space="preserve">As a person </w:t>
            </w:r>
          </w:p>
        </w:tc>
        <w:tc>
          <w:tcPr>
            <w:tcW w:w="2339" w:type="dxa"/>
          </w:tcPr>
          <w:p w:rsidR="00036267" w:rsidRDefault="00036267">
            <w:pPr>
              <w:pStyle w:val="Default"/>
              <w:rPr>
                <w:rFonts w:ascii="Arial Narrow" w:hAnsi="Arial Narrow"/>
                <w:sz w:val="16"/>
                <w:szCs w:val="16"/>
              </w:rPr>
            </w:pPr>
          </w:p>
          <w:p w:rsidR="00036267" w:rsidRPr="00036267" w:rsidRDefault="00036267">
            <w:pPr>
              <w:pStyle w:val="Default"/>
              <w:rPr>
                <w:rFonts w:ascii="Arial Narrow" w:hAnsi="Arial Narrow"/>
                <w:sz w:val="16"/>
                <w:szCs w:val="16"/>
              </w:rPr>
            </w:pPr>
            <w:r w:rsidRPr="00036267">
              <w:rPr>
                <w:rFonts w:ascii="Arial Narrow" w:hAnsi="Arial Narrow"/>
                <w:sz w:val="16"/>
                <w:szCs w:val="16"/>
              </w:rPr>
              <w:t xml:space="preserve">Distinguish in practical terms the difference / similarities between ethics and morals in my life. </w:t>
            </w:r>
          </w:p>
        </w:tc>
        <w:tc>
          <w:tcPr>
            <w:tcW w:w="2339" w:type="dxa"/>
          </w:tcPr>
          <w:p w:rsidR="00036267" w:rsidRDefault="00036267">
            <w:pPr>
              <w:pStyle w:val="Default"/>
              <w:rPr>
                <w:rFonts w:ascii="Arial Narrow" w:hAnsi="Arial Narrow"/>
                <w:sz w:val="16"/>
                <w:szCs w:val="16"/>
              </w:rPr>
            </w:pPr>
          </w:p>
          <w:p w:rsidR="00036267" w:rsidRPr="00036267" w:rsidRDefault="00036267">
            <w:pPr>
              <w:pStyle w:val="Default"/>
              <w:rPr>
                <w:rFonts w:ascii="Arial Narrow" w:hAnsi="Arial Narrow"/>
                <w:sz w:val="16"/>
                <w:szCs w:val="16"/>
              </w:rPr>
            </w:pPr>
            <w:r w:rsidRPr="00036267">
              <w:rPr>
                <w:rFonts w:ascii="Arial Narrow" w:hAnsi="Arial Narrow"/>
                <w:sz w:val="16"/>
                <w:szCs w:val="16"/>
              </w:rPr>
              <w:t xml:space="preserve">Understanding and appreciate others’ points of views on ethical / moral topics to reach common ground without wavering on my own morals and principles. </w:t>
            </w:r>
          </w:p>
        </w:tc>
        <w:tc>
          <w:tcPr>
            <w:tcW w:w="2339" w:type="dxa"/>
          </w:tcPr>
          <w:p w:rsidR="00036267" w:rsidRDefault="00036267">
            <w:pPr>
              <w:pStyle w:val="Default"/>
              <w:rPr>
                <w:rFonts w:ascii="Arial Narrow" w:hAnsi="Arial Narrow"/>
                <w:sz w:val="16"/>
                <w:szCs w:val="16"/>
              </w:rPr>
            </w:pPr>
          </w:p>
          <w:p w:rsidR="00036267" w:rsidRPr="00036267" w:rsidRDefault="00036267" w:rsidP="00D24813">
            <w:pPr>
              <w:pStyle w:val="Default"/>
              <w:rPr>
                <w:rFonts w:ascii="Arial Narrow" w:hAnsi="Arial Narrow"/>
                <w:sz w:val="16"/>
                <w:szCs w:val="16"/>
              </w:rPr>
            </w:pPr>
            <w:r w:rsidRPr="00036267">
              <w:rPr>
                <w:rFonts w:ascii="Arial Narrow" w:hAnsi="Arial Narrow"/>
                <w:sz w:val="16"/>
                <w:szCs w:val="16"/>
              </w:rPr>
              <w:t xml:space="preserve">Gain comfort in having meaningful </w:t>
            </w:r>
            <w:r w:rsidR="00D24813">
              <w:rPr>
                <w:rFonts w:ascii="Arial Narrow" w:hAnsi="Arial Narrow"/>
                <w:sz w:val="16"/>
                <w:szCs w:val="16"/>
              </w:rPr>
              <w:t xml:space="preserve">&amp; tolerant </w:t>
            </w:r>
            <w:r w:rsidRPr="00036267">
              <w:rPr>
                <w:rFonts w:ascii="Arial Narrow" w:hAnsi="Arial Narrow"/>
                <w:sz w:val="16"/>
                <w:szCs w:val="16"/>
              </w:rPr>
              <w:t>conversations on ethics with others whose opinions I may not share, particularly those that test my belief</w:t>
            </w:r>
            <w:r w:rsidR="00D24813">
              <w:rPr>
                <w:rFonts w:ascii="Arial Narrow" w:hAnsi="Arial Narrow"/>
                <w:sz w:val="16"/>
                <w:szCs w:val="16"/>
              </w:rPr>
              <w:t xml:space="preserve">s and values. </w:t>
            </w:r>
          </w:p>
        </w:tc>
      </w:tr>
    </w:tbl>
    <w:p w:rsidR="00261520" w:rsidRDefault="00261520"/>
    <w:sectPr w:rsidR="00261520" w:rsidSect="00261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DejaVu Serif">
    <w:altName w:val="Deja Vu Serif"/>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855DF"/>
    <w:multiLevelType w:val="hybridMultilevel"/>
    <w:tmpl w:val="419EDE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7E6EB7"/>
    <w:multiLevelType w:val="hybridMultilevel"/>
    <w:tmpl w:val="6FA0E3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36267"/>
    <w:rsid w:val="00036267"/>
    <w:rsid w:val="00165AC4"/>
    <w:rsid w:val="00261520"/>
    <w:rsid w:val="0051350F"/>
    <w:rsid w:val="00795C09"/>
    <w:rsid w:val="00D1622A"/>
    <w:rsid w:val="00D24813"/>
    <w:rsid w:val="00D83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2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rbrem</dc:creator>
  <cp:keywords/>
  <dc:description/>
  <cp:lastModifiedBy>rbrem</cp:lastModifiedBy>
  <cp:revision>5</cp:revision>
  <cp:lastPrinted>2012-01-16T22:00:00Z</cp:lastPrinted>
  <dcterms:created xsi:type="dcterms:W3CDTF">2012-01-16T21:33:00Z</dcterms:created>
  <dcterms:modified xsi:type="dcterms:W3CDTF">2012-01-18T05:00:00Z</dcterms:modified>
</cp:coreProperties>
</file>