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margin" w:tblpY="231"/>
        <w:tblOverlap w:val="never"/>
        <w:tblW w:w="9895" w:type="dxa"/>
        <w:tblInd w:w="0" w:type="dxa"/>
        <w:tblCellMar>
          <w:top w:w="42" w:type="dxa"/>
          <w:left w:w="110" w:type="dxa"/>
          <w:right w:w="97" w:type="dxa"/>
        </w:tblCellMar>
        <w:tblLook w:val="04A0" w:firstRow="1" w:lastRow="0" w:firstColumn="1" w:lastColumn="0" w:noHBand="0" w:noVBand="1"/>
      </w:tblPr>
      <w:tblGrid>
        <w:gridCol w:w="3505"/>
        <w:gridCol w:w="6390"/>
      </w:tblGrid>
      <w:tr w:rsidR="00290C03" w:rsidTr="00290C03">
        <w:trPr>
          <w:trHeight w:val="269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03" w:rsidRDefault="00290C03" w:rsidP="00290C03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COA Academic Senate</w:t>
            </w:r>
          </w:p>
          <w:p w:rsidR="00290C03" w:rsidRDefault="00290C03" w:rsidP="00290C03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Meeting Minutes</w:t>
            </w:r>
            <w:bookmarkStart w:id="0" w:name="OLE_LINK1"/>
            <w:bookmarkStart w:id="1" w:name="OLE_LINK2"/>
          </w:p>
          <w:p w:rsidR="00290C03" w:rsidRDefault="00290C03" w:rsidP="00290C03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Thursday, October 4, 2018</w:t>
            </w:r>
            <w:bookmarkEnd w:id="0"/>
            <w:bookmarkEnd w:id="1"/>
          </w:p>
        </w:tc>
      </w:tr>
      <w:tr w:rsidR="00290C03" w:rsidTr="00290C03">
        <w:trPr>
          <w:trHeight w:val="4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03" w:rsidRPr="00513464" w:rsidRDefault="00290C03" w:rsidP="00290C03">
            <w:pPr>
              <w:rPr>
                <w:rFonts w:ascii="Arial Narrow" w:hAnsi="Arial Narrow"/>
              </w:rPr>
            </w:pPr>
            <w:r w:rsidRPr="00513464">
              <w:rPr>
                <w:rFonts w:ascii="Arial Narrow" w:eastAsia="Cambria" w:hAnsi="Arial Narrow" w:cs="Cambria"/>
                <w:b/>
              </w:rPr>
              <w:t xml:space="preserve">Call to Order  </w:t>
            </w:r>
            <w:r w:rsidR="006F3F37">
              <w:rPr>
                <w:rFonts w:ascii="Arial Narrow" w:eastAsia="Cambria" w:hAnsi="Arial Narrow" w:cs="Cambria"/>
                <w:b/>
              </w:rPr>
              <w:t xml:space="preserve">        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03" w:rsidRDefault="00290C03" w:rsidP="00290C03">
            <w:pPr>
              <w:rPr>
                <w:rFonts w:ascii="Arial Narrow" w:eastAsia="Cambria" w:hAnsi="Arial Narrow" w:cs="Cambria"/>
                <w:b/>
                <w:sz w:val="20"/>
              </w:rPr>
            </w:pPr>
            <w:r w:rsidRPr="007E55C3">
              <w:rPr>
                <w:rFonts w:ascii="Arial Narrow" w:eastAsia="Cambria" w:hAnsi="Arial Narrow" w:cs="Cambria"/>
                <w:b/>
                <w:sz w:val="20"/>
              </w:rPr>
              <w:t>1</w:t>
            </w:r>
            <w:r>
              <w:rPr>
                <w:rFonts w:ascii="Arial Narrow" w:eastAsia="Cambria" w:hAnsi="Arial Narrow" w:cs="Cambria"/>
                <w:b/>
                <w:sz w:val="20"/>
              </w:rPr>
              <w:t>2</w:t>
            </w:r>
            <w:r w:rsidRPr="007E55C3">
              <w:rPr>
                <w:rFonts w:ascii="Arial Narrow" w:eastAsia="Cambria" w:hAnsi="Arial Narrow" w:cs="Cambria"/>
                <w:b/>
                <w:sz w:val="20"/>
              </w:rPr>
              <w:t>:</w:t>
            </w:r>
            <w:r>
              <w:rPr>
                <w:rFonts w:ascii="Arial Narrow" w:eastAsia="Cambria" w:hAnsi="Arial Narrow" w:cs="Cambria"/>
                <w:b/>
                <w:sz w:val="20"/>
              </w:rPr>
              <w:t>05 PM</w:t>
            </w:r>
          </w:p>
          <w:p w:rsidR="00290C03" w:rsidRDefault="00290C03" w:rsidP="006F3F37">
            <w:pPr>
              <w:rPr>
                <w:rFonts w:ascii="Arial Narrow" w:eastAsia="Cambria" w:hAnsi="Arial Narrow" w:cs="Cambria"/>
                <w:b/>
                <w:sz w:val="20"/>
              </w:rPr>
            </w:pPr>
            <w:r>
              <w:rPr>
                <w:rFonts w:ascii="Arial Narrow" w:eastAsia="Cambria" w:hAnsi="Arial Narrow" w:cs="Cambria"/>
                <w:b/>
                <w:sz w:val="20"/>
              </w:rPr>
              <w:t xml:space="preserve">Present:  Senators Olive, </w:t>
            </w:r>
            <w:proofErr w:type="spellStart"/>
            <w:r>
              <w:rPr>
                <w:rFonts w:ascii="Arial Narrow" w:eastAsia="Cambria" w:hAnsi="Arial Narrow" w:cs="Cambria"/>
                <w:b/>
                <w:sz w:val="20"/>
              </w:rPr>
              <w:t>Sanceri</w:t>
            </w:r>
            <w:proofErr w:type="spellEnd"/>
            <w:r>
              <w:rPr>
                <w:rFonts w:ascii="Arial Narrow" w:eastAsia="Cambria" w:hAnsi="Arial Narrow" w:cs="Cambria"/>
                <w:b/>
                <w:sz w:val="20"/>
              </w:rPr>
              <w:t xml:space="preserve">, Goldstein, Fowler, Johnson, Park, </w:t>
            </w:r>
            <w:proofErr w:type="spellStart"/>
            <w:r>
              <w:rPr>
                <w:rFonts w:ascii="Arial Narrow" w:eastAsia="Cambria" w:hAnsi="Arial Narrow" w:cs="Cambria"/>
                <w:b/>
                <w:sz w:val="20"/>
              </w:rPr>
              <w:t>Altenbach</w:t>
            </w:r>
            <w:proofErr w:type="spellEnd"/>
            <w:r>
              <w:rPr>
                <w:rFonts w:ascii="Arial Narrow" w:eastAsia="Cambria" w:hAnsi="Arial Narrow" w:cs="Cambria"/>
                <w:b/>
                <w:sz w:val="20"/>
              </w:rPr>
              <w:t xml:space="preserve"> </w:t>
            </w:r>
            <w:proofErr w:type="spellStart"/>
            <w:r w:rsidR="00E30093">
              <w:rPr>
                <w:rFonts w:ascii="Arial Narrow" w:eastAsia="Cambria" w:hAnsi="Arial Narrow" w:cs="Cambria"/>
                <w:b/>
                <w:sz w:val="20"/>
              </w:rPr>
              <w:t>Pettyjohn</w:t>
            </w:r>
            <w:proofErr w:type="spellEnd"/>
            <w:r w:rsidR="00E30093">
              <w:rPr>
                <w:rFonts w:ascii="Arial Narrow" w:eastAsia="Cambria" w:hAnsi="Arial Narrow" w:cs="Cambria"/>
                <w:b/>
                <w:sz w:val="20"/>
              </w:rPr>
              <w:t xml:space="preserve">, </w:t>
            </w:r>
            <w:r>
              <w:rPr>
                <w:rFonts w:ascii="Arial Narrow" w:eastAsia="Cambria" w:hAnsi="Arial Narrow" w:cs="Cambria"/>
                <w:b/>
                <w:sz w:val="20"/>
              </w:rPr>
              <w:t>and</w:t>
            </w:r>
            <w:r w:rsidR="006F3F37">
              <w:rPr>
                <w:rFonts w:ascii="Arial Narrow" w:eastAsia="Cambria" w:hAnsi="Arial Narrow" w:cs="Cambria"/>
                <w:b/>
                <w:sz w:val="20"/>
              </w:rPr>
              <w:t xml:space="preserve"> Johnson, </w:t>
            </w:r>
            <w:r w:rsidR="00E30093">
              <w:rPr>
                <w:rFonts w:ascii="Arial Narrow" w:eastAsia="Cambria" w:hAnsi="Arial Narrow" w:cs="Cambria"/>
                <w:b/>
                <w:sz w:val="20"/>
              </w:rPr>
              <w:t xml:space="preserve">ASCOA </w:t>
            </w:r>
            <w:r w:rsidR="006F3F37">
              <w:rPr>
                <w:rFonts w:ascii="Arial Narrow" w:eastAsia="Cambria" w:hAnsi="Arial Narrow" w:cs="Cambria"/>
                <w:b/>
                <w:sz w:val="20"/>
              </w:rPr>
              <w:t>Student</w:t>
            </w:r>
            <w:r w:rsidR="00E30093">
              <w:rPr>
                <w:rFonts w:ascii="Arial Narrow" w:eastAsia="Cambria" w:hAnsi="Arial Narrow" w:cs="Cambria"/>
                <w:b/>
                <w:sz w:val="20"/>
              </w:rPr>
              <w:t>,</w:t>
            </w:r>
            <w:r w:rsidR="006F3F37">
              <w:rPr>
                <w:rFonts w:ascii="Arial Narrow" w:eastAsia="Cambria" w:hAnsi="Arial Narrow" w:cs="Cambria"/>
                <w:b/>
                <w:sz w:val="20"/>
              </w:rPr>
              <w:t xml:space="preserve"> O’Brien</w:t>
            </w:r>
          </w:p>
          <w:p w:rsidR="00E30093" w:rsidRPr="007E55C3" w:rsidRDefault="00E30093" w:rsidP="006F3F3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eastAsia="Cambria" w:hAnsi="Arial Narrow" w:cs="Cambria"/>
                <w:b/>
                <w:sz w:val="20"/>
              </w:rPr>
              <w:t xml:space="preserve">Guests: Jane McKenna, </w:t>
            </w:r>
            <w:proofErr w:type="spellStart"/>
            <w:r>
              <w:rPr>
                <w:rFonts w:ascii="Arial Narrow" w:eastAsia="Cambria" w:hAnsi="Arial Narrow" w:cs="Cambria"/>
                <w:b/>
                <w:sz w:val="20"/>
              </w:rPr>
              <w:t>Vanson</w:t>
            </w:r>
            <w:proofErr w:type="spellEnd"/>
            <w:r>
              <w:rPr>
                <w:rFonts w:ascii="Arial Narrow" w:eastAsia="Cambria" w:hAnsi="Arial Narrow" w:cs="Cambria"/>
                <w:b/>
                <w:sz w:val="20"/>
              </w:rPr>
              <w:t xml:space="preserve"> Nguyen</w:t>
            </w:r>
          </w:p>
        </w:tc>
      </w:tr>
      <w:tr w:rsidR="00290C03" w:rsidRPr="00B107FB" w:rsidTr="00290C03">
        <w:trPr>
          <w:trHeight w:val="39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03" w:rsidRPr="00513464" w:rsidRDefault="00290C03" w:rsidP="00290C03">
            <w:pPr>
              <w:rPr>
                <w:rFonts w:ascii="Arial Narrow" w:hAnsi="Arial Narrow"/>
                <w:b/>
              </w:rPr>
            </w:pPr>
            <w:r>
              <w:rPr>
                <w:rFonts w:ascii="Arial Narrow" w:eastAsia="Cambria" w:hAnsi="Arial Narrow" w:cs="Cambria"/>
                <w:b/>
              </w:rPr>
              <w:t xml:space="preserve">Agenda </w:t>
            </w:r>
            <w:r w:rsidRPr="00513464">
              <w:rPr>
                <w:rFonts w:ascii="Arial Narrow" w:eastAsia="Cambria" w:hAnsi="Arial Narrow" w:cs="Cambria"/>
                <w:b/>
              </w:rPr>
              <w:t>Review</w:t>
            </w:r>
            <w:r>
              <w:rPr>
                <w:rFonts w:ascii="Arial Narrow" w:eastAsia="Cambria" w:hAnsi="Arial Narrow" w:cs="Cambria"/>
                <w:b/>
              </w:rPr>
              <w:t>/Approval</w:t>
            </w:r>
            <w:r w:rsidRPr="00513464">
              <w:rPr>
                <w:rFonts w:ascii="Arial Narrow" w:eastAsia="Cambria" w:hAnsi="Arial Narrow" w:cs="Cambria"/>
                <w:b/>
              </w:rPr>
              <w:t xml:space="preserve">   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03" w:rsidRPr="00B107FB" w:rsidRDefault="00290C03" w:rsidP="00E3009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Reviewed</w:t>
            </w:r>
            <w:r w:rsidR="00E30093">
              <w:rPr>
                <w:rFonts w:ascii="Arial Narrow" w:hAnsi="Arial Narrow"/>
                <w:b/>
                <w:sz w:val="20"/>
              </w:rPr>
              <w:t>, MSA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290C03" w:rsidRPr="00B107FB" w:rsidTr="00290C03">
        <w:trPr>
          <w:trHeight w:val="39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03" w:rsidRDefault="00290C03" w:rsidP="00290C03">
            <w:pPr>
              <w:rPr>
                <w:rFonts w:ascii="Arial Narrow" w:eastAsia="Cambria" w:hAnsi="Arial Narrow" w:cs="Cambria"/>
                <w:b/>
              </w:rPr>
            </w:pPr>
            <w:r>
              <w:rPr>
                <w:rFonts w:ascii="Arial Narrow" w:eastAsia="Cambria" w:hAnsi="Arial Narrow" w:cs="Cambria"/>
                <w:b/>
              </w:rPr>
              <w:t xml:space="preserve">Review </w:t>
            </w:r>
            <w:r w:rsidRPr="00513464">
              <w:rPr>
                <w:rFonts w:ascii="Arial Narrow" w:eastAsia="Cambria" w:hAnsi="Arial Narrow" w:cs="Cambria"/>
                <w:b/>
              </w:rPr>
              <w:t>Minutes</w:t>
            </w:r>
            <w:r>
              <w:rPr>
                <w:rFonts w:ascii="Arial Narrow" w:eastAsia="Cambria" w:hAnsi="Arial Narrow" w:cs="Cambria"/>
                <w:b/>
              </w:rPr>
              <w:t xml:space="preserve"> -- September 20, 2018                            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03" w:rsidRPr="00B107FB" w:rsidRDefault="00290C03" w:rsidP="006F3F37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eastAsia="Cambria" w:hAnsi="Arial Narrow" w:cs="Cambria"/>
                <w:b/>
                <w:sz w:val="20"/>
              </w:rPr>
              <w:t>Reviewed</w:t>
            </w:r>
            <w:r w:rsidR="006F3F37">
              <w:rPr>
                <w:rFonts w:ascii="Arial Narrow" w:eastAsia="Cambria" w:hAnsi="Arial Narrow" w:cs="Cambria"/>
                <w:b/>
                <w:sz w:val="20"/>
              </w:rPr>
              <w:t>, No corrections/updates</w:t>
            </w:r>
          </w:p>
        </w:tc>
      </w:tr>
      <w:tr w:rsidR="00290C03" w:rsidRPr="0044710D" w:rsidTr="00290C03">
        <w:trPr>
          <w:trHeight w:val="39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03" w:rsidRDefault="00290C03" w:rsidP="00290C03">
            <w:pPr>
              <w:rPr>
                <w:rFonts w:ascii="Arial Narrow" w:eastAsia="Cambria" w:hAnsi="Arial Narrow" w:cs="Cambria"/>
                <w:b/>
              </w:rPr>
            </w:pPr>
            <w:r>
              <w:rPr>
                <w:rFonts w:ascii="Arial Narrow" w:eastAsia="Cambria" w:hAnsi="Arial Narrow" w:cs="Cambria"/>
                <w:b/>
              </w:rPr>
              <w:t>Part I.  Action Items</w:t>
            </w:r>
          </w:p>
          <w:p w:rsidR="00290C03" w:rsidRDefault="00290C03" w:rsidP="00290C03">
            <w:pPr>
              <w:rPr>
                <w:rFonts w:ascii="Arial Narrow" w:eastAsia="Cambria" w:hAnsi="Arial Narrow" w:cs="Cambria"/>
                <w:b/>
              </w:rPr>
            </w:pPr>
            <w:r w:rsidRPr="00942063">
              <w:rPr>
                <w:rFonts w:ascii="Arial Narrow" w:eastAsia="Cambria" w:hAnsi="Arial Narrow" w:cs="Cambria"/>
                <w:b/>
              </w:rPr>
              <w:t xml:space="preserve">Election of AS Secretary &amp; DAS Representative </w:t>
            </w:r>
          </w:p>
          <w:p w:rsidR="00290C03" w:rsidRDefault="00290C03" w:rsidP="00290C03">
            <w:pPr>
              <w:rPr>
                <w:rFonts w:ascii="Arial Narrow" w:eastAsia="Cambria" w:hAnsi="Arial Narrow" w:cs="Cambria"/>
                <w:b/>
              </w:rPr>
            </w:pPr>
          </w:p>
          <w:p w:rsidR="00290C03" w:rsidRPr="00942063" w:rsidRDefault="00290C03" w:rsidP="00290C03">
            <w:pPr>
              <w:rPr>
                <w:rFonts w:ascii="Arial Narrow" w:eastAsia="Cambria" w:hAnsi="Arial Narrow" w:cs="Cambria"/>
                <w:b/>
              </w:rPr>
            </w:pPr>
            <w:r>
              <w:rPr>
                <w:rFonts w:ascii="Arial Narrow" w:eastAsia="Cambria" w:hAnsi="Arial Narrow" w:cs="Cambria"/>
                <w:b/>
              </w:rPr>
              <w:t>P</w:t>
            </w:r>
            <w:r w:rsidRPr="008D0D69">
              <w:rPr>
                <w:rFonts w:ascii="Arial Narrow" w:eastAsia="Cambria" w:hAnsi="Arial Narrow" w:cs="Cambria"/>
                <w:b/>
              </w:rPr>
              <w:t xml:space="preserve">articipatory Governance </w:t>
            </w:r>
            <w:r>
              <w:rPr>
                <w:rFonts w:ascii="Arial Narrow" w:eastAsia="Cambria" w:hAnsi="Arial Narrow" w:cs="Cambria"/>
                <w:b/>
              </w:rPr>
              <w:t xml:space="preserve">Appointments </w:t>
            </w:r>
            <w:r w:rsidR="003F79B1">
              <w:rPr>
                <w:rFonts w:ascii="Arial Narrow" w:eastAsia="Cambria" w:hAnsi="Arial Narrow" w:cs="Cambria"/>
                <w:b/>
              </w:rPr>
              <w:t>(2018-2020)</w:t>
            </w:r>
          </w:p>
          <w:p w:rsidR="00290C03" w:rsidRPr="002100CA" w:rsidRDefault="00290C03" w:rsidP="00290C03">
            <w:pPr>
              <w:pStyle w:val="ListParagraph"/>
              <w:numPr>
                <w:ilvl w:val="0"/>
                <w:numId w:val="1"/>
              </w:numPr>
              <w:rPr>
                <w:rFonts w:ascii="Arial Narrow" w:eastAsia="Cambria" w:hAnsi="Arial Narrow" w:cs="Cambria"/>
                <w:b/>
              </w:rPr>
            </w:pPr>
            <w:r w:rsidRPr="002100CA">
              <w:rPr>
                <w:rFonts w:ascii="Arial Narrow" w:eastAsia="Cambria" w:hAnsi="Arial Narrow" w:cs="Cambria"/>
                <w:b/>
              </w:rPr>
              <w:t>Health &amp; Safety, Facilities &amp; Technology, College Council</w:t>
            </w:r>
          </w:p>
          <w:p w:rsidR="00290C03" w:rsidRPr="002100CA" w:rsidRDefault="00290C03" w:rsidP="00290C03">
            <w:pPr>
              <w:rPr>
                <w:rFonts w:ascii="Arial Narrow" w:eastAsia="Cambria" w:hAnsi="Arial Narrow" w:cs="Cambria"/>
                <w:b/>
              </w:rPr>
            </w:pPr>
            <w:r>
              <w:rPr>
                <w:rFonts w:ascii="Arial Narrow" w:eastAsia="Cambria" w:hAnsi="Arial Narrow" w:cs="Cambria"/>
                <w:b/>
              </w:rPr>
              <w:t>Other AS Appointments</w:t>
            </w:r>
          </w:p>
          <w:p w:rsidR="00290C03" w:rsidRDefault="00290C03" w:rsidP="00290C03">
            <w:pPr>
              <w:pStyle w:val="ListParagraph"/>
              <w:numPr>
                <w:ilvl w:val="0"/>
                <w:numId w:val="1"/>
              </w:numPr>
              <w:rPr>
                <w:rFonts w:ascii="Arial Narrow" w:eastAsia="Cambria" w:hAnsi="Arial Narrow" w:cs="Cambria"/>
                <w:b/>
              </w:rPr>
            </w:pPr>
            <w:r>
              <w:rPr>
                <w:rFonts w:ascii="Arial Narrow" w:eastAsia="Cambria" w:hAnsi="Arial Narrow" w:cs="Cambria"/>
                <w:b/>
              </w:rPr>
              <w:t>AS OER State Liaison</w:t>
            </w:r>
          </w:p>
          <w:p w:rsidR="00290C03" w:rsidRDefault="00290C03" w:rsidP="00290C03">
            <w:pPr>
              <w:pStyle w:val="ListParagraph"/>
              <w:numPr>
                <w:ilvl w:val="0"/>
                <w:numId w:val="1"/>
              </w:numPr>
              <w:rPr>
                <w:rFonts w:ascii="Arial Narrow" w:eastAsia="Cambria" w:hAnsi="Arial Narrow" w:cs="Cambria"/>
                <w:b/>
              </w:rPr>
            </w:pPr>
            <w:r w:rsidRPr="008D0D69">
              <w:rPr>
                <w:rFonts w:ascii="Arial Narrow" w:eastAsia="Cambria" w:hAnsi="Arial Narrow" w:cs="Cambria"/>
                <w:b/>
              </w:rPr>
              <w:t xml:space="preserve">Students Services </w:t>
            </w:r>
          </w:p>
          <w:p w:rsidR="00290C03" w:rsidRPr="008D0D69" w:rsidRDefault="00290C03" w:rsidP="00290C03">
            <w:pPr>
              <w:pStyle w:val="ListParagraph"/>
              <w:ind w:left="870"/>
              <w:rPr>
                <w:rFonts w:ascii="Arial Narrow" w:eastAsia="Cambria" w:hAnsi="Arial Narrow" w:cs="Cambria"/>
                <w:b/>
              </w:rPr>
            </w:pPr>
          </w:p>
          <w:p w:rsidR="00290C03" w:rsidRPr="00B05277" w:rsidRDefault="00290C03" w:rsidP="00290C03">
            <w:pPr>
              <w:rPr>
                <w:rFonts w:ascii="Arial Narrow" w:eastAsia="Cambria" w:hAnsi="Arial Narrow" w:cs="Cambria"/>
                <w:b/>
              </w:rPr>
            </w:pPr>
            <w:r>
              <w:rPr>
                <w:rFonts w:ascii="Arial Narrow" w:eastAsia="Cambria" w:hAnsi="Arial Narrow" w:cs="Cambria"/>
                <w:b/>
              </w:rPr>
              <w:t>#6 of 10+1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03" w:rsidRDefault="00290C03" w:rsidP="00290C03">
            <w:pPr>
              <w:rPr>
                <w:rFonts w:ascii="Arial Narrow" w:eastAsia="Cambria" w:hAnsi="Arial Narrow" w:cs="Cambria"/>
                <w:b/>
                <w:sz w:val="20"/>
              </w:rPr>
            </w:pPr>
            <w:r>
              <w:rPr>
                <w:rFonts w:ascii="Arial Narrow" w:eastAsia="Cambria" w:hAnsi="Arial Narrow" w:cs="Cambria"/>
                <w:b/>
                <w:sz w:val="20"/>
              </w:rPr>
              <w:t>Senator Johnson</w:t>
            </w:r>
            <w:r w:rsidR="000E2837">
              <w:rPr>
                <w:rFonts w:ascii="Arial Narrow" w:eastAsia="Cambria" w:hAnsi="Arial Narrow" w:cs="Cambria"/>
                <w:b/>
                <w:sz w:val="20"/>
              </w:rPr>
              <w:t>, elected</w:t>
            </w:r>
            <w:r w:rsidR="00E30093">
              <w:rPr>
                <w:rFonts w:ascii="Arial Narrow" w:eastAsia="Cambria" w:hAnsi="Arial Narrow" w:cs="Cambria"/>
                <w:b/>
                <w:sz w:val="20"/>
              </w:rPr>
              <w:t>,</w:t>
            </w:r>
            <w:r w:rsidR="000E2837">
              <w:rPr>
                <w:rFonts w:ascii="Arial Narrow" w:eastAsia="Cambria" w:hAnsi="Arial Narrow" w:cs="Cambria"/>
                <w:b/>
                <w:sz w:val="20"/>
              </w:rPr>
              <w:t xml:space="preserve"> as the new</w:t>
            </w:r>
            <w:r w:rsidR="006F3F37">
              <w:rPr>
                <w:rFonts w:ascii="Arial Narrow" w:eastAsia="Cambria" w:hAnsi="Arial Narrow" w:cs="Cambria"/>
                <w:b/>
                <w:sz w:val="20"/>
              </w:rPr>
              <w:t xml:space="preserve"> Academic </w:t>
            </w:r>
            <w:r>
              <w:rPr>
                <w:rFonts w:ascii="Arial Narrow" w:eastAsia="Cambria" w:hAnsi="Arial Narrow" w:cs="Cambria"/>
                <w:b/>
                <w:sz w:val="20"/>
              </w:rPr>
              <w:t>Senate Secretary</w:t>
            </w:r>
            <w:r w:rsidR="000E2837">
              <w:rPr>
                <w:rFonts w:ascii="Arial Narrow" w:eastAsia="Cambria" w:hAnsi="Arial Narrow" w:cs="Cambria"/>
                <w:b/>
                <w:sz w:val="20"/>
              </w:rPr>
              <w:t xml:space="preserve"> serving out the remainder of former </w:t>
            </w:r>
            <w:r w:rsidR="00E30093">
              <w:rPr>
                <w:rFonts w:ascii="Arial Narrow" w:eastAsia="Cambria" w:hAnsi="Arial Narrow" w:cs="Cambria"/>
                <w:b/>
                <w:sz w:val="20"/>
              </w:rPr>
              <w:t xml:space="preserve">secretary </w:t>
            </w:r>
            <w:r w:rsidR="000E2837">
              <w:rPr>
                <w:rFonts w:ascii="Arial Narrow" w:eastAsia="Cambria" w:hAnsi="Arial Narrow" w:cs="Cambria"/>
                <w:b/>
                <w:sz w:val="20"/>
              </w:rPr>
              <w:t xml:space="preserve">Senator </w:t>
            </w:r>
            <w:proofErr w:type="spellStart"/>
            <w:r w:rsidR="000E2837">
              <w:rPr>
                <w:rFonts w:ascii="Arial Narrow" w:eastAsia="Cambria" w:hAnsi="Arial Narrow" w:cs="Cambria"/>
                <w:b/>
                <w:sz w:val="20"/>
              </w:rPr>
              <w:t>Sanceri</w:t>
            </w:r>
            <w:proofErr w:type="spellEnd"/>
            <w:r w:rsidR="000E2837">
              <w:rPr>
                <w:rFonts w:ascii="Arial Narrow" w:eastAsia="Cambria" w:hAnsi="Arial Narrow" w:cs="Cambria"/>
                <w:b/>
                <w:sz w:val="20"/>
              </w:rPr>
              <w:t xml:space="preserve"> term</w:t>
            </w:r>
            <w:r>
              <w:rPr>
                <w:rFonts w:ascii="Arial Narrow" w:eastAsia="Cambria" w:hAnsi="Arial Narrow" w:cs="Cambria"/>
                <w:b/>
                <w:sz w:val="20"/>
              </w:rPr>
              <w:t>.</w:t>
            </w:r>
            <w:r w:rsidR="003F79B1">
              <w:rPr>
                <w:rFonts w:ascii="Arial Narrow" w:eastAsia="Cambria" w:hAnsi="Arial Narrow" w:cs="Cambria"/>
                <w:b/>
                <w:sz w:val="20"/>
              </w:rPr>
              <w:t xml:space="preserve"> No DAS appointment</w:t>
            </w:r>
          </w:p>
          <w:p w:rsidR="000E2837" w:rsidRDefault="000E2837" w:rsidP="00290C03">
            <w:pPr>
              <w:rPr>
                <w:rFonts w:ascii="Arial Narrow" w:eastAsia="Cambria" w:hAnsi="Arial Narrow" w:cs="Cambria"/>
                <w:b/>
                <w:sz w:val="20"/>
              </w:rPr>
            </w:pPr>
          </w:p>
          <w:p w:rsidR="000E2837" w:rsidRDefault="000E2837" w:rsidP="00290C03">
            <w:pPr>
              <w:rPr>
                <w:rFonts w:ascii="Arial Narrow" w:eastAsia="Cambria" w:hAnsi="Arial Narrow" w:cs="Cambria"/>
                <w:b/>
                <w:sz w:val="20"/>
              </w:rPr>
            </w:pPr>
          </w:p>
          <w:p w:rsidR="00290C03" w:rsidRDefault="00290C03" w:rsidP="00290C03">
            <w:pPr>
              <w:rPr>
                <w:rFonts w:ascii="Arial Narrow" w:eastAsia="Cambria" w:hAnsi="Arial Narrow" w:cs="Cambria"/>
                <w:b/>
                <w:sz w:val="20"/>
              </w:rPr>
            </w:pPr>
            <w:proofErr w:type="spellStart"/>
            <w:r>
              <w:rPr>
                <w:rFonts w:ascii="Arial Narrow" w:eastAsia="Cambria" w:hAnsi="Arial Narrow" w:cs="Cambria"/>
                <w:b/>
                <w:sz w:val="20"/>
              </w:rPr>
              <w:t>Kalilah</w:t>
            </w:r>
            <w:proofErr w:type="spellEnd"/>
            <w:r>
              <w:rPr>
                <w:rFonts w:ascii="Arial Narrow" w:eastAsia="Cambria" w:hAnsi="Arial Narrow" w:cs="Cambria"/>
                <w:b/>
                <w:sz w:val="20"/>
              </w:rPr>
              <w:t xml:space="preserve"> Beal </w:t>
            </w:r>
            <w:r w:rsidR="006F3F37">
              <w:rPr>
                <w:rFonts w:ascii="Arial Narrow" w:eastAsia="Cambria" w:hAnsi="Arial Narrow" w:cs="Cambria"/>
                <w:b/>
                <w:sz w:val="20"/>
              </w:rPr>
              <w:t>appointe</w:t>
            </w:r>
            <w:r>
              <w:rPr>
                <w:rFonts w:ascii="Arial Narrow" w:eastAsia="Cambria" w:hAnsi="Arial Narrow" w:cs="Cambria"/>
                <w:b/>
                <w:sz w:val="20"/>
              </w:rPr>
              <w:t>d to IEC.</w:t>
            </w:r>
          </w:p>
          <w:p w:rsidR="003F79B1" w:rsidRDefault="003F79B1" w:rsidP="00290C03">
            <w:pPr>
              <w:rPr>
                <w:rFonts w:ascii="Arial Narrow" w:eastAsia="Cambria" w:hAnsi="Arial Narrow" w:cs="Cambria"/>
                <w:b/>
                <w:sz w:val="20"/>
              </w:rPr>
            </w:pPr>
            <w:r>
              <w:rPr>
                <w:rFonts w:ascii="Arial Narrow" w:eastAsia="Cambria" w:hAnsi="Arial Narrow" w:cs="Cambria"/>
                <w:b/>
                <w:sz w:val="20"/>
              </w:rPr>
              <w:t xml:space="preserve">John Peterson appointed to Facilities &amp; Technology, Olga Fish to replace </w:t>
            </w:r>
            <w:proofErr w:type="spellStart"/>
            <w:r>
              <w:rPr>
                <w:rFonts w:ascii="Arial Narrow" w:eastAsia="Cambria" w:hAnsi="Arial Narrow" w:cs="Cambria"/>
                <w:b/>
                <w:sz w:val="20"/>
              </w:rPr>
              <w:t>Nila</w:t>
            </w:r>
            <w:proofErr w:type="spellEnd"/>
            <w:r>
              <w:rPr>
                <w:rFonts w:ascii="Arial Narrow" w:eastAsia="Cambria" w:hAnsi="Arial Narrow" w:cs="Cambria"/>
                <w:b/>
                <w:sz w:val="20"/>
              </w:rPr>
              <w:t xml:space="preserve"> Adina on Student Success Committee, Evan </w:t>
            </w:r>
            <w:proofErr w:type="spellStart"/>
            <w:r>
              <w:rPr>
                <w:rFonts w:ascii="Arial Narrow" w:eastAsia="Cambria" w:hAnsi="Arial Narrow" w:cs="Cambria"/>
                <w:b/>
                <w:sz w:val="20"/>
              </w:rPr>
              <w:t>Schloss</w:t>
            </w:r>
            <w:proofErr w:type="spellEnd"/>
            <w:r>
              <w:rPr>
                <w:rFonts w:ascii="Arial Narrow" w:eastAsia="Cambria" w:hAnsi="Arial Narrow" w:cs="Cambria"/>
                <w:b/>
                <w:sz w:val="20"/>
              </w:rPr>
              <w:t xml:space="preserve"> appointed to Health and Safety, and Leslie </w:t>
            </w:r>
            <w:proofErr w:type="spellStart"/>
            <w:r>
              <w:rPr>
                <w:rFonts w:ascii="Arial Narrow" w:eastAsia="Cambria" w:hAnsi="Arial Narrow" w:cs="Cambria"/>
                <w:b/>
                <w:sz w:val="20"/>
              </w:rPr>
              <w:t>Reiman</w:t>
            </w:r>
            <w:proofErr w:type="spellEnd"/>
            <w:r>
              <w:rPr>
                <w:rFonts w:ascii="Arial Narrow" w:eastAsia="Cambria" w:hAnsi="Arial Narrow" w:cs="Cambria"/>
                <w:b/>
                <w:sz w:val="20"/>
              </w:rPr>
              <w:t xml:space="preserve"> appointed to College Council</w:t>
            </w:r>
          </w:p>
          <w:p w:rsidR="00290C03" w:rsidRDefault="006F3F37" w:rsidP="00290C03">
            <w:pPr>
              <w:rPr>
                <w:rFonts w:ascii="Arial Narrow" w:eastAsia="Cambria" w:hAnsi="Arial Narrow" w:cs="Cambria"/>
                <w:b/>
                <w:sz w:val="20"/>
              </w:rPr>
            </w:pPr>
            <w:r>
              <w:rPr>
                <w:rFonts w:ascii="Arial Narrow" w:eastAsia="Cambria" w:hAnsi="Arial Narrow" w:cs="Cambria"/>
                <w:b/>
                <w:sz w:val="20"/>
              </w:rPr>
              <w:t>Appointments</w:t>
            </w:r>
            <w:r w:rsidR="00290C03">
              <w:rPr>
                <w:rFonts w:ascii="Arial Narrow" w:eastAsia="Cambria" w:hAnsi="Arial Narrow" w:cs="Cambria"/>
                <w:b/>
                <w:sz w:val="20"/>
              </w:rPr>
              <w:t xml:space="preserve"> accepted:  Senator </w:t>
            </w:r>
            <w:proofErr w:type="spellStart"/>
            <w:r w:rsidR="00290C03">
              <w:rPr>
                <w:rFonts w:ascii="Arial Narrow" w:eastAsia="Cambria" w:hAnsi="Arial Narrow" w:cs="Cambria"/>
                <w:b/>
                <w:sz w:val="20"/>
              </w:rPr>
              <w:t>Sanceri</w:t>
            </w:r>
            <w:proofErr w:type="spellEnd"/>
            <w:r w:rsidR="00290C03">
              <w:rPr>
                <w:rFonts w:ascii="Arial Narrow" w:eastAsia="Cambria" w:hAnsi="Arial Narrow" w:cs="Cambria"/>
                <w:b/>
                <w:sz w:val="20"/>
              </w:rPr>
              <w:t xml:space="preserve"> motioned; Senator Fowler Seconded; All Approved.</w:t>
            </w:r>
          </w:p>
          <w:p w:rsidR="00290C03" w:rsidRDefault="00290C03" w:rsidP="00290C03">
            <w:pPr>
              <w:rPr>
                <w:rFonts w:ascii="Arial Narrow" w:eastAsia="Cambria" w:hAnsi="Arial Narrow" w:cs="Cambria"/>
                <w:b/>
                <w:sz w:val="20"/>
              </w:rPr>
            </w:pPr>
          </w:p>
          <w:p w:rsidR="000E2837" w:rsidRDefault="000E2837" w:rsidP="000E2837">
            <w:pPr>
              <w:rPr>
                <w:rFonts w:ascii="Arial Narrow" w:eastAsia="Cambria" w:hAnsi="Arial Narrow" w:cs="Cambria"/>
                <w:b/>
                <w:sz w:val="20"/>
              </w:rPr>
            </w:pPr>
            <w:r>
              <w:rPr>
                <w:rFonts w:ascii="Arial Narrow" w:eastAsia="Cambria" w:hAnsi="Arial Narrow" w:cs="Cambria"/>
                <w:b/>
                <w:sz w:val="20"/>
              </w:rPr>
              <w:t xml:space="preserve">Ann </w:t>
            </w:r>
            <w:proofErr w:type="spellStart"/>
            <w:r>
              <w:rPr>
                <w:rFonts w:ascii="Arial Narrow" w:eastAsia="Cambria" w:hAnsi="Arial Narrow" w:cs="Cambria"/>
                <w:b/>
                <w:sz w:val="20"/>
              </w:rPr>
              <w:t>Buchalter</w:t>
            </w:r>
            <w:proofErr w:type="spellEnd"/>
            <w:r>
              <w:rPr>
                <w:rFonts w:ascii="Arial Narrow" w:eastAsia="Cambria" w:hAnsi="Arial Narrow" w:cs="Cambria"/>
                <w:b/>
                <w:sz w:val="20"/>
              </w:rPr>
              <w:t xml:space="preserve"> appointed as the COA OER State Liaison </w:t>
            </w:r>
          </w:p>
          <w:p w:rsidR="000E2837" w:rsidRDefault="000E2837" w:rsidP="000E2837">
            <w:pPr>
              <w:rPr>
                <w:rFonts w:ascii="Arial Narrow" w:eastAsia="Cambria" w:hAnsi="Arial Narrow" w:cs="Cambria"/>
                <w:b/>
                <w:sz w:val="20"/>
              </w:rPr>
            </w:pPr>
            <w:proofErr w:type="spellStart"/>
            <w:r>
              <w:rPr>
                <w:rFonts w:ascii="Arial Narrow" w:eastAsia="Cambria" w:hAnsi="Arial Narrow" w:cs="Cambria"/>
                <w:b/>
                <w:sz w:val="20"/>
              </w:rPr>
              <w:t>Nila</w:t>
            </w:r>
            <w:proofErr w:type="spellEnd"/>
            <w:r>
              <w:rPr>
                <w:rFonts w:ascii="Arial Narrow" w:eastAsia="Cambria" w:hAnsi="Arial Narrow" w:cs="Cambria"/>
                <w:b/>
                <w:sz w:val="20"/>
              </w:rPr>
              <w:t xml:space="preserve"> Adina-- Student Services (appointment halted; need confirmation from </w:t>
            </w:r>
            <w:proofErr w:type="spellStart"/>
            <w:r>
              <w:rPr>
                <w:rFonts w:ascii="Arial Narrow" w:eastAsia="Cambria" w:hAnsi="Arial Narrow" w:cs="Cambria"/>
                <w:b/>
                <w:sz w:val="20"/>
              </w:rPr>
              <w:t>Nila</w:t>
            </w:r>
            <w:proofErr w:type="spellEnd"/>
            <w:r>
              <w:rPr>
                <w:rFonts w:ascii="Arial Narrow" w:eastAsia="Cambria" w:hAnsi="Arial Narrow" w:cs="Cambria"/>
                <w:b/>
                <w:sz w:val="20"/>
              </w:rPr>
              <w:t>)</w:t>
            </w:r>
          </w:p>
          <w:p w:rsidR="000E2837" w:rsidRDefault="000E2837" w:rsidP="000E2837">
            <w:pPr>
              <w:rPr>
                <w:rFonts w:ascii="Arial Narrow" w:eastAsia="Cambria" w:hAnsi="Arial Narrow" w:cs="Cambria"/>
                <w:b/>
                <w:sz w:val="20"/>
              </w:rPr>
            </w:pPr>
          </w:p>
          <w:p w:rsidR="000E2837" w:rsidRPr="007E55C3" w:rsidRDefault="000E2837" w:rsidP="00E30093">
            <w:pPr>
              <w:rPr>
                <w:rFonts w:ascii="Arial Narrow" w:eastAsia="Cambria" w:hAnsi="Arial Narrow" w:cs="Cambria"/>
                <w:b/>
                <w:sz w:val="20"/>
              </w:rPr>
            </w:pPr>
          </w:p>
        </w:tc>
      </w:tr>
      <w:tr w:rsidR="00290C03" w:rsidRPr="0044710D" w:rsidTr="00290C03">
        <w:trPr>
          <w:trHeight w:val="80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03" w:rsidRDefault="00290C03" w:rsidP="00290C03">
            <w:pPr>
              <w:rPr>
                <w:rFonts w:ascii="Arial Narrow" w:eastAsia="Cambria" w:hAnsi="Arial Narrow" w:cs="Cambria"/>
                <w:b/>
              </w:rPr>
            </w:pPr>
            <w:r>
              <w:rPr>
                <w:rFonts w:ascii="Arial Narrow" w:eastAsia="Cambria" w:hAnsi="Arial Narrow" w:cs="Cambria"/>
                <w:b/>
              </w:rPr>
              <w:t>Part II: Action Items:</w:t>
            </w:r>
          </w:p>
          <w:p w:rsidR="00290C03" w:rsidRPr="00DE4C11" w:rsidRDefault="00290C03" w:rsidP="00290C03">
            <w:pPr>
              <w:pStyle w:val="ListParagraph"/>
              <w:numPr>
                <w:ilvl w:val="0"/>
                <w:numId w:val="2"/>
              </w:numPr>
              <w:rPr>
                <w:rFonts w:ascii="Arial Narrow" w:eastAsia="Cambria" w:hAnsi="Arial Narrow" w:cs="Cambria"/>
                <w:b/>
              </w:rPr>
            </w:pPr>
            <w:r w:rsidRPr="00DE4C11">
              <w:rPr>
                <w:rFonts w:ascii="Arial Narrow" w:eastAsia="Cambria" w:hAnsi="Arial Narrow" w:cs="Cambria"/>
                <w:b/>
              </w:rPr>
              <w:t xml:space="preserve">(CONSENT) AS Standing Rules, AS Agenda Item Request Form, AS Sub-Committee Report Form (Curriculum, Distance Education, Staff Development) </w:t>
            </w:r>
          </w:p>
          <w:p w:rsidR="002721EE" w:rsidRDefault="002721EE" w:rsidP="002721EE">
            <w:pPr>
              <w:pStyle w:val="ListParagraph"/>
              <w:ind w:left="360"/>
              <w:rPr>
                <w:rFonts w:ascii="Arial Narrow" w:eastAsia="Cambria" w:hAnsi="Arial Narrow" w:cs="Cambria"/>
                <w:b/>
              </w:rPr>
            </w:pPr>
          </w:p>
          <w:p w:rsidR="002721EE" w:rsidRDefault="002721EE" w:rsidP="002721EE">
            <w:pPr>
              <w:pStyle w:val="ListParagraph"/>
              <w:ind w:left="360"/>
              <w:rPr>
                <w:rFonts w:ascii="Arial Narrow" w:eastAsia="Cambria" w:hAnsi="Arial Narrow" w:cs="Cambria"/>
                <w:b/>
              </w:rPr>
            </w:pPr>
          </w:p>
          <w:p w:rsidR="002721EE" w:rsidRDefault="002721EE" w:rsidP="002721EE">
            <w:pPr>
              <w:pStyle w:val="ListParagraph"/>
              <w:ind w:left="360"/>
              <w:rPr>
                <w:rFonts w:ascii="Arial Narrow" w:eastAsia="Cambria" w:hAnsi="Arial Narrow" w:cs="Cambria"/>
                <w:b/>
              </w:rPr>
            </w:pPr>
          </w:p>
          <w:p w:rsidR="00290C03" w:rsidRPr="00AA76A2" w:rsidRDefault="00290C03" w:rsidP="00290C03">
            <w:pPr>
              <w:pStyle w:val="ListParagraph"/>
              <w:numPr>
                <w:ilvl w:val="0"/>
                <w:numId w:val="2"/>
              </w:numPr>
              <w:rPr>
                <w:rFonts w:ascii="Arial Narrow" w:eastAsia="Cambria" w:hAnsi="Arial Narrow" w:cs="Cambria"/>
                <w:b/>
              </w:rPr>
            </w:pPr>
            <w:r w:rsidRPr="00AA76A2">
              <w:rPr>
                <w:rFonts w:ascii="Arial Narrow" w:eastAsia="Cambria" w:hAnsi="Arial Narrow" w:cs="Cambria"/>
                <w:b/>
              </w:rPr>
              <w:t xml:space="preserve">Review and Action </w:t>
            </w:r>
            <w:r>
              <w:rPr>
                <w:rFonts w:ascii="Arial Narrow" w:eastAsia="Cambria" w:hAnsi="Arial Narrow" w:cs="Cambria"/>
                <w:b/>
              </w:rPr>
              <w:t>2</w:t>
            </w:r>
            <w:r w:rsidRPr="00AA76A2">
              <w:rPr>
                <w:rFonts w:ascii="Arial Narrow" w:eastAsia="Cambria" w:hAnsi="Arial Narrow" w:cs="Cambria"/>
                <w:b/>
              </w:rPr>
              <w:t xml:space="preserve">018-19 Faculty Prioritization Process  </w:t>
            </w:r>
          </w:p>
          <w:p w:rsidR="00290C03" w:rsidRDefault="00290C03" w:rsidP="00290C03">
            <w:pPr>
              <w:pStyle w:val="ListParagraph"/>
              <w:ind w:left="765"/>
              <w:rPr>
                <w:rFonts w:ascii="Arial Narrow" w:eastAsia="Cambria" w:hAnsi="Arial Narrow" w:cs="Cambria"/>
                <w:b/>
              </w:rPr>
            </w:pPr>
          </w:p>
          <w:p w:rsidR="00290C03" w:rsidRPr="00535FA6" w:rsidRDefault="00290C03" w:rsidP="00290C03">
            <w:pPr>
              <w:rPr>
                <w:rFonts w:ascii="Arial Narrow" w:eastAsia="Cambria" w:hAnsi="Arial Narrow" w:cs="Cambria"/>
                <w:b/>
              </w:rPr>
            </w:pPr>
            <w:r w:rsidRPr="00535FA6">
              <w:rPr>
                <w:rFonts w:ascii="Arial Narrow" w:eastAsia="Cambria" w:hAnsi="Arial Narrow" w:cs="Cambria"/>
                <w:b/>
              </w:rPr>
              <w:t xml:space="preserve">#1, </w:t>
            </w:r>
            <w:r>
              <w:rPr>
                <w:rFonts w:ascii="Arial Narrow" w:eastAsia="Cambria" w:hAnsi="Arial Narrow" w:cs="Cambria"/>
                <w:b/>
              </w:rPr>
              <w:t>6</w:t>
            </w:r>
            <w:r w:rsidRPr="00535FA6">
              <w:rPr>
                <w:rFonts w:ascii="Arial Narrow" w:eastAsia="Cambria" w:hAnsi="Arial Narrow" w:cs="Cambria"/>
                <w:b/>
              </w:rPr>
              <w:t xml:space="preserve"> of 10+1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03" w:rsidRDefault="00290C03" w:rsidP="00290C03">
            <w:pPr>
              <w:rPr>
                <w:rFonts w:ascii="Arial Narrow" w:eastAsia="Cambria" w:hAnsi="Arial Narrow" w:cs="Cambria"/>
                <w:b/>
                <w:sz w:val="20"/>
              </w:rPr>
            </w:pPr>
            <w:r>
              <w:rPr>
                <w:rFonts w:ascii="Arial Narrow" w:eastAsia="Cambria" w:hAnsi="Arial Narrow" w:cs="Cambria"/>
                <w:b/>
                <w:sz w:val="20"/>
              </w:rPr>
              <w:t>Senate President presented the following documents for review:</w:t>
            </w:r>
          </w:p>
          <w:p w:rsidR="00290C03" w:rsidRPr="00C430C0" w:rsidRDefault="00290C03" w:rsidP="00290C03">
            <w:pPr>
              <w:pStyle w:val="ListParagraph"/>
              <w:numPr>
                <w:ilvl w:val="0"/>
                <w:numId w:val="3"/>
              </w:numPr>
              <w:rPr>
                <w:rFonts w:ascii="Arial Narrow" w:eastAsia="Cambria" w:hAnsi="Arial Narrow" w:cs="Cambria"/>
                <w:b/>
                <w:sz w:val="20"/>
              </w:rPr>
            </w:pPr>
            <w:r w:rsidRPr="00C430C0">
              <w:rPr>
                <w:rFonts w:ascii="Arial Narrow" w:eastAsia="Cambria" w:hAnsi="Arial Narrow" w:cs="Cambria"/>
                <w:b/>
                <w:sz w:val="20"/>
              </w:rPr>
              <w:t>Proposed Academic Senate Basic Principles…</w:t>
            </w:r>
          </w:p>
          <w:p w:rsidR="00290C03" w:rsidRPr="00C430C0" w:rsidRDefault="00290C03" w:rsidP="00290C03">
            <w:pPr>
              <w:pStyle w:val="ListParagraph"/>
              <w:numPr>
                <w:ilvl w:val="0"/>
                <w:numId w:val="3"/>
              </w:numPr>
              <w:rPr>
                <w:rFonts w:ascii="Arial Narrow" w:eastAsia="Cambria" w:hAnsi="Arial Narrow" w:cs="Cambria"/>
                <w:b/>
                <w:sz w:val="20"/>
              </w:rPr>
            </w:pPr>
            <w:r w:rsidRPr="00C430C0">
              <w:rPr>
                <w:rFonts w:ascii="Arial Narrow" w:eastAsia="Cambria" w:hAnsi="Arial Narrow" w:cs="Cambria"/>
                <w:b/>
                <w:sz w:val="20"/>
              </w:rPr>
              <w:t>Agenda Item Request Form</w:t>
            </w:r>
          </w:p>
          <w:p w:rsidR="00290C03" w:rsidRPr="00C430C0" w:rsidRDefault="00290C03" w:rsidP="00290C03">
            <w:pPr>
              <w:pStyle w:val="ListParagraph"/>
              <w:numPr>
                <w:ilvl w:val="0"/>
                <w:numId w:val="3"/>
              </w:numPr>
              <w:rPr>
                <w:rFonts w:ascii="Arial Narrow" w:eastAsia="Cambria" w:hAnsi="Arial Narrow" w:cs="Cambria"/>
                <w:b/>
                <w:sz w:val="20"/>
              </w:rPr>
            </w:pPr>
            <w:r w:rsidRPr="00C430C0">
              <w:rPr>
                <w:rFonts w:ascii="Arial Narrow" w:eastAsia="Cambria" w:hAnsi="Arial Narrow" w:cs="Cambria"/>
                <w:b/>
                <w:sz w:val="20"/>
              </w:rPr>
              <w:t>Report Template</w:t>
            </w:r>
          </w:p>
          <w:p w:rsidR="002721EE" w:rsidRDefault="002721EE" w:rsidP="002721EE">
            <w:pPr>
              <w:rPr>
                <w:rFonts w:ascii="Arial Narrow" w:eastAsia="Cambria" w:hAnsi="Arial Narrow" w:cs="Cambria"/>
                <w:b/>
                <w:sz w:val="20"/>
              </w:rPr>
            </w:pPr>
          </w:p>
          <w:p w:rsidR="002721EE" w:rsidRDefault="002721EE" w:rsidP="002721EE">
            <w:pPr>
              <w:rPr>
                <w:rFonts w:ascii="Arial Narrow" w:eastAsia="Cambria" w:hAnsi="Arial Narrow" w:cs="Cambria"/>
                <w:b/>
                <w:sz w:val="20"/>
              </w:rPr>
            </w:pPr>
            <w:r>
              <w:rPr>
                <w:rFonts w:ascii="Arial Narrow" w:eastAsia="Cambria" w:hAnsi="Arial Narrow" w:cs="Cambria"/>
                <w:b/>
                <w:sz w:val="20"/>
              </w:rPr>
              <w:t>Senate President Olive distributed “document TBD” for discussion.</w:t>
            </w:r>
          </w:p>
          <w:p w:rsidR="00290C03" w:rsidRDefault="00290C03" w:rsidP="00290C03">
            <w:pPr>
              <w:rPr>
                <w:rFonts w:ascii="Arial Narrow" w:eastAsia="Cambria" w:hAnsi="Arial Narrow" w:cs="Cambria"/>
                <w:b/>
                <w:sz w:val="20"/>
              </w:rPr>
            </w:pPr>
            <w:r>
              <w:rPr>
                <w:rFonts w:ascii="Arial Narrow" w:eastAsia="Cambria" w:hAnsi="Arial Narrow" w:cs="Cambria"/>
                <w:b/>
                <w:sz w:val="20"/>
              </w:rPr>
              <w:t>Outcome from discussion of documents is for Senate President Olive to make revisions to documents and distribute to fellow Senators for review and, if needed, a final revision. Senator Jones to distribute email requesting responses from Senator to revised documents.</w:t>
            </w:r>
            <w:r w:rsidR="002721EE">
              <w:rPr>
                <w:rFonts w:ascii="Arial Narrow" w:eastAsia="Cambria" w:hAnsi="Arial Narrow" w:cs="Cambria"/>
                <w:b/>
                <w:sz w:val="20"/>
              </w:rPr>
              <w:t xml:space="preserve"> </w:t>
            </w:r>
          </w:p>
          <w:p w:rsidR="003F79B1" w:rsidRDefault="003F79B1" w:rsidP="00E30093">
            <w:pPr>
              <w:rPr>
                <w:rFonts w:ascii="Arial Narrow" w:eastAsia="Cambria" w:hAnsi="Arial Narrow" w:cs="Cambria"/>
                <w:b/>
                <w:sz w:val="20"/>
              </w:rPr>
            </w:pPr>
          </w:p>
          <w:p w:rsidR="00E30093" w:rsidRPr="007E55C3" w:rsidRDefault="00E30093" w:rsidP="002721EE">
            <w:pPr>
              <w:rPr>
                <w:rFonts w:ascii="Arial Narrow" w:eastAsia="Cambria" w:hAnsi="Arial Narrow" w:cs="Cambria"/>
                <w:b/>
                <w:sz w:val="20"/>
              </w:rPr>
            </w:pPr>
            <w:r>
              <w:rPr>
                <w:rFonts w:ascii="Arial Narrow" w:eastAsia="Cambria" w:hAnsi="Arial Narrow" w:cs="Cambria"/>
                <w:b/>
                <w:sz w:val="20"/>
              </w:rPr>
              <w:t xml:space="preserve">Senator Goldstein </w:t>
            </w:r>
            <w:r w:rsidR="003F79B1">
              <w:rPr>
                <w:rFonts w:ascii="Arial Narrow" w:eastAsia="Cambria" w:hAnsi="Arial Narrow" w:cs="Cambria"/>
                <w:b/>
                <w:sz w:val="20"/>
              </w:rPr>
              <w:t>stated that AP 7121, Section III (Faculty hiring Process</w:t>
            </w:r>
            <w:r w:rsidR="002721EE">
              <w:rPr>
                <w:rFonts w:ascii="Arial Narrow" w:eastAsia="Cambria" w:hAnsi="Arial Narrow" w:cs="Cambria"/>
                <w:b/>
                <w:sz w:val="20"/>
              </w:rPr>
              <w:t>) should be included in the proposed faculty prioritization process</w:t>
            </w:r>
            <w:r>
              <w:rPr>
                <w:rFonts w:ascii="Arial Narrow" w:eastAsia="Cambria" w:hAnsi="Arial Narrow" w:cs="Cambria"/>
                <w:b/>
                <w:sz w:val="20"/>
              </w:rPr>
              <w:t xml:space="preserve"> </w:t>
            </w:r>
            <w:r w:rsidR="002721EE">
              <w:rPr>
                <w:rFonts w:ascii="Arial Narrow" w:eastAsia="Cambria" w:hAnsi="Arial Narrow" w:cs="Cambria"/>
                <w:b/>
                <w:sz w:val="20"/>
              </w:rPr>
              <w:t>worksheet.</w:t>
            </w:r>
            <w:r>
              <w:rPr>
                <w:rFonts w:ascii="Arial Narrow" w:eastAsia="Cambria" w:hAnsi="Arial Narrow" w:cs="Cambria"/>
                <w:b/>
                <w:sz w:val="20"/>
              </w:rPr>
              <w:t xml:space="preserve">  </w:t>
            </w:r>
            <w:r w:rsidR="002721EE">
              <w:rPr>
                <w:rFonts w:ascii="Arial Narrow" w:eastAsia="Cambria" w:hAnsi="Arial Narrow" w:cs="Cambria"/>
                <w:b/>
                <w:sz w:val="20"/>
              </w:rPr>
              <w:t xml:space="preserve">Senator Olive stated that AP 7121 was applicable to hiring process and not to prioritization process.  Further discussion via email to </w:t>
            </w:r>
            <w:proofErr w:type="spellStart"/>
            <w:r w:rsidR="002721EE">
              <w:rPr>
                <w:rFonts w:ascii="Arial Narrow" w:eastAsia="Cambria" w:hAnsi="Arial Narrow" w:cs="Cambria"/>
                <w:b/>
                <w:sz w:val="20"/>
              </w:rPr>
              <w:t>continute</w:t>
            </w:r>
            <w:proofErr w:type="spellEnd"/>
            <w:r w:rsidR="002721EE">
              <w:rPr>
                <w:rFonts w:ascii="Arial Narrow" w:eastAsia="Cambria" w:hAnsi="Arial Narrow" w:cs="Cambria"/>
                <w:b/>
                <w:sz w:val="20"/>
              </w:rPr>
              <w:t>.</w:t>
            </w:r>
          </w:p>
        </w:tc>
      </w:tr>
      <w:tr w:rsidR="00290C03" w:rsidRPr="0044710D" w:rsidTr="00290C03">
        <w:trPr>
          <w:trHeight w:val="33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03" w:rsidRDefault="00290C03" w:rsidP="00290C03">
            <w:pPr>
              <w:rPr>
                <w:rFonts w:ascii="Arial Narrow" w:eastAsia="Cambria" w:hAnsi="Arial Narrow" w:cs="Cambria"/>
                <w:b/>
              </w:rPr>
            </w:pPr>
            <w:r>
              <w:rPr>
                <w:rFonts w:ascii="Arial Narrow" w:eastAsia="Cambria" w:hAnsi="Arial Narrow" w:cs="Cambria"/>
                <w:b/>
              </w:rPr>
              <w:t>Announcements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03" w:rsidRDefault="00290C03" w:rsidP="00290C03">
            <w:pPr>
              <w:rPr>
                <w:rFonts w:ascii="Arial Narrow" w:eastAsia="Cambria" w:hAnsi="Arial Narrow" w:cs="Cambria"/>
                <w:b/>
                <w:sz w:val="20"/>
              </w:rPr>
            </w:pPr>
            <w:r>
              <w:rPr>
                <w:rFonts w:ascii="Arial Narrow" w:eastAsia="Cambria" w:hAnsi="Arial Narrow" w:cs="Cambria"/>
                <w:b/>
                <w:sz w:val="20"/>
              </w:rPr>
              <w:t>By October 12</w:t>
            </w:r>
            <w:r w:rsidRPr="003C10A8">
              <w:rPr>
                <w:rFonts w:ascii="Arial Narrow" w:eastAsia="Cambria" w:hAnsi="Arial Narrow" w:cs="Cambria"/>
                <w:b/>
                <w:sz w:val="20"/>
                <w:vertAlign w:val="superscript"/>
              </w:rPr>
              <w:t>th</w:t>
            </w:r>
            <w:r>
              <w:rPr>
                <w:rFonts w:ascii="Arial Narrow" w:eastAsia="Cambria" w:hAnsi="Arial Narrow" w:cs="Cambria"/>
                <w:b/>
                <w:sz w:val="20"/>
              </w:rPr>
              <w:t>, send comments to Senate President Olive regarding Area B State Academic Senate Meeting resolutions.</w:t>
            </w:r>
          </w:p>
          <w:p w:rsidR="002721EE" w:rsidRDefault="002721EE" w:rsidP="00290C03">
            <w:pPr>
              <w:rPr>
                <w:rFonts w:ascii="Arial Narrow" w:eastAsia="Cambria" w:hAnsi="Arial Narrow" w:cs="Cambria"/>
                <w:b/>
                <w:sz w:val="20"/>
              </w:rPr>
            </w:pPr>
            <w:r>
              <w:rPr>
                <w:rFonts w:ascii="Arial Narrow" w:eastAsia="Cambria" w:hAnsi="Arial Narrow" w:cs="Cambria"/>
                <w:b/>
                <w:sz w:val="20"/>
              </w:rPr>
              <w:t>Guided Pathways Advisory Team to meet Friday.</w:t>
            </w:r>
            <w:bookmarkStart w:id="2" w:name="_GoBack"/>
            <w:bookmarkEnd w:id="2"/>
          </w:p>
        </w:tc>
      </w:tr>
      <w:tr w:rsidR="00290C03" w:rsidRPr="0044710D" w:rsidTr="00290C03">
        <w:trPr>
          <w:trHeight w:val="33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03" w:rsidRPr="00F12A5C" w:rsidRDefault="00290C03" w:rsidP="00290C03">
            <w:pPr>
              <w:pStyle w:val="Body1"/>
              <w:spacing w:after="40"/>
              <w:rPr>
                <w:rFonts w:ascii="Arial Narrow" w:eastAsia="Cambria" w:hAnsi="Arial Narrow" w:cs="Cambria"/>
                <w:b/>
                <w:color w:val="auto"/>
                <w:sz w:val="20"/>
              </w:rPr>
            </w:pPr>
            <w:r>
              <w:rPr>
                <w:rFonts w:ascii="Arial Narrow" w:eastAsia="Cambria" w:hAnsi="Arial Narrow" w:cs="Cambria"/>
                <w:b/>
                <w:color w:val="auto"/>
                <w:sz w:val="20"/>
              </w:rPr>
              <w:t>AS President Report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03" w:rsidRDefault="00290C03" w:rsidP="00290C03">
            <w:pPr>
              <w:rPr>
                <w:rFonts w:ascii="Arial Narrow" w:eastAsia="Cambria" w:hAnsi="Arial Narrow" w:cs="Cambria"/>
                <w:b/>
                <w:sz w:val="20"/>
              </w:rPr>
            </w:pPr>
            <w:r>
              <w:rPr>
                <w:rFonts w:ascii="Arial Narrow" w:eastAsia="Cambria" w:hAnsi="Arial Narrow" w:cs="Cambria"/>
                <w:b/>
                <w:sz w:val="20"/>
              </w:rPr>
              <w:t>Tabled.</w:t>
            </w:r>
          </w:p>
        </w:tc>
      </w:tr>
      <w:tr w:rsidR="00290C03" w:rsidTr="00290C03">
        <w:trPr>
          <w:trHeight w:val="39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03" w:rsidRPr="00487ED7" w:rsidRDefault="00290C03" w:rsidP="00290C03">
            <w:pPr>
              <w:pStyle w:val="Body1"/>
              <w:spacing w:after="40"/>
              <w:rPr>
                <w:rFonts w:ascii="Arial Narrow" w:eastAsia="Times New Roman" w:hAnsi="Arial Narrow"/>
                <w:b/>
                <w:sz w:val="20"/>
              </w:rPr>
            </w:pPr>
            <w:r w:rsidRPr="00487ED7">
              <w:rPr>
                <w:rFonts w:ascii="Arial Narrow" w:eastAsia="Times New Roman" w:hAnsi="Arial Narrow"/>
                <w:b/>
                <w:sz w:val="20"/>
              </w:rPr>
              <w:t xml:space="preserve">Adjournment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03" w:rsidRPr="00B97E2F" w:rsidRDefault="00290C03" w:rsidP="00290C03">
            <w:pPr>
              <w:jc w:val="both"/>
              <w:rPr>
                <w:rFonts w:ascii="Arial Narrow" w:eastAsia="Cambria" w:hAnsi="Arial Narrow" w:cs="Cambria"/>
                <w:b/>
                <w:sz w:val="20"/>
              </w:rPr>
            </w:pPr>
            <w:r>
              <w:rPr>
                <w:rFonts w:ascii="Arial Narrow" w:eastAsia="Cambria" w:hAnsi="Arial Narrow" w:cs="Cambria"/>
                <w:b/>
                <w:sz w:val="20"/>
              </w:rPr>
              <w:t xml:space="preserve">Senator </w:t>
            </w:r>
            <w:proofErr w:type="spellStart"/>
            <w:r>
              <w:rPr>
                <w:rFonts w:ascii="Arial Narrow" w:eastAsia="Cambria" w:hAnsi="Arial Narrow" w:cs="Cambria"/>
                <w:b/>
                <w:sz w:val="20"/>
              </w:rPr>
              <w:t>Sanceri</w:t>
            </w:r>
            <w:proofErr w:type="spellEnd"/>
            <w:r>
              <w:rPr>
                <w:rFonts w:ascii="Arial Narrow" w:eastAsia="Cambria" w:hAnsi="Arial Narrow" w:cs="Cambria"/>
                <w:b/>
                <w:sz w:val="20"/>
              </w:rPr>
              <w:t xml:space="preserve"> Motioned; Senator Fowler Second; Yes = All</w:t>
            </w:r>
          </w:p>
        </w:tc>
      </w:tr>
    </w:tbl>
    <w:p w:rsidR="006A3661" w:rsidRDefault="006A3661" w:rsidP="00290C03"/>
    <w:sectPr w:rsidR="006A3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73B51"/>
    <w:multiLevelType w:val="hybridMultilevel"/>
    <w:tmpl w:val="B3A2E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567BD"/>
    <w:multiLevelType w:val="hybridMultilevel"/>
    <w:tmpl w:val="33521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5B431A"/>
    <w:multiLevelType w:val="hybridMultilevel"/>
    <w:tmpl w:val="B66A6FC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03"/>
    <w:rsid w:val="000E2837"/>
    <w:rsid w:val="002721EE"/>
    <w:rsid w:val="00290C03"/>
    <w:rsid w:val="003F79B1"/>
    <w:rsid w:val="006A3661"/>
    <w:rsid w:val="006F3F37"/>
    <w:rsid w:val="00E3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4AABA-4377-4E4D-9304-EA113001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0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90C0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90C03"/>
    <w:pPr>
      <w:ind w:left="720"/>
      <w:contextualSpacing/>
    </w:pPr>
  </w:style>
  <w:style w:type="paragraph" w:customStyle="1" w:styleId="Body1">
    <w:name w:val="Body 1"/>
    <w:rsid w:val="00290C03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COAFaculty</dc:creator>
  <cp:keywords/>
  <dc:description/>
  <cp:lastModifiedBy>COAFaculty</cp:lastModifiedBy>
  <cp:revision>2</cp:revision>
  <dcterms:created xsi:type="dcterms:W3CDTF">2018-11-01T16:39:00Z</dcterms:created>
  <dcterms:modified xsi:type="dcterms:W3CDTF">2018-11-01T16:39:00Z</dcterms:modified>
</cp:coreProperties>
</file>